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5715135"/>
        <w:docPartObj>
          <w:docPartGallery w:val="Cover Pages"/>
          <w:docPartUnique/>
        </w:docPartObj>
      </w:sdtPr>
      <w:sdtEndPr>
        <w:rPr>
          <w:b/>
        </w:rPr>
      </w:sdtEndPr>
      <w:sdtContent>
        <w:p w:rsidR="009B1382" w:rsidRDefault="009B1382"/>
        <w:p w:rsidR="009B1382" w:rsidRDefault="003F2651">
          <w:r>
            <w:rPr>
              <w:noProof/>
            </w:rPr>
            <w:pict>
              <v:group id="_x0000_s1027" style="position:absolute;left:0;text-align:left;margin-left:0;margin-top:0;width:595.3pt;height:674.3pt;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28"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9" style="position:absolute;left:-6;top:3717;width:12189;height:3550" coordorigin="18,7468" coordsize="12189,3550">
                    <v:shape id="_x0000_s1030" style="position:absolute;left:18;top:7837;width:7132;height:2863;mso-width-relative:page;mso-height-relative:page" coordsize="7132,2863" path="m,l17,2863,7132,2578r,-2378l,xe" fillcolor="#a7bfde [1620]" stroked="f">
                      <v:fill opacity=".5"/>
                      <v:path arrowok="t"/>
                    </v:shape>
                    <v:shape id="_x0000_s1031" style="position:absolute;left:7150;top:7468;width:3466;height:3550;mso-width-relative:page;mso-height-relative:page" coordsize="3466,3550" path="m,569l,2930r3466,620l3466,,,569xe" fillcolor="#d3dfee [820]" stroked="f">
                      <v:fill opacity=".5"/>
                      <v:path arrowok="t"/>
                    </v:shape>
                    <v:shape id="_x0000_s1032" style="position:absolute;left:10616;top:7468;width:1591;height:3550;mso-width-relative:page;mso-height-relative:page" coordsize="1591,3550" path="m,l,3550,1591,2746r,-2009l,xe" fillcolor="#a7bfde [1620]" stroked="f">
                      <v:fill opacity=".5"/>
                      <v:path arrowok="t"/>
                    </v:shape>
                  </v:group>
                  <v:shape id="_x0000_s1033" style="position:absolute;left:8071;top:4069;width:4120;height:2913;mso-width-relative:page;mso-height-relative:page" coordsize="4120,2913" path="m1,251l,2662r4120,251l4120,,1,251xe" fillcolor="#d8d8d8 [2732]" stroked="f">
                    <v:path arrowok="t"/>
                  </v:shape>
                  <v:shape id="_x0000_s1034" style="position:absolute;left:4104;top:3399;width:3985;height:4236;mso-width-relative:page;mso-height-relative:page" coordsize="3985,4236" path="m,l,4236,3985,3349r,-2428l,xe" fillcolor="#bfbfbf [2412]" stroked="f">
                    <v:path arrowok="t"/>
                  </v:shape>
                  <v:shape id="_x0000_s1035" style="position:absolute;left:18;top:3399;width:4086;height:4253;mso-width-relative:page;mso-height-relative:page" coordsize="4086,4253" path="m4086,r-2,4253l,3198,,1072,4086,xe" fillcolor="#d8d8d8 [2732]" stroked="f">
                    <v:path arrowok="t"/>
                  </v:shape>
                  <v:shape id="_x0000_s1036" style="position:absolute;left:17;top:3617;width:2076;height:3851;mso-width-relative:page;mso-height-relative:page" coordsize="2076,3851" path="m,921l2060,r16,3851l,2981,,921xe" fillcolor="#d3dfee [820]" stroked="f">
                    <v:fill opacity="45875f"/>
                    <v:path arrowok="t"/>
                  </v:shape>
                  <v:shape id="_x0000_s1037" style="position:absolute;left:2077;top:3617;width:6011;height:3835;mso-width-relative:page;mso-height-relative:page" coordsize="6011,3835" path="m,l17,3835,6011,2629r,-1390l,xe" fillcolor="#a7bfde [1620]" stroked="f">
                    <v:fill opacity="45875f"/>
                    <v:path arrowok="t"/>
                  </v:shape>
                  <v:shape id="_x0000_s1038" style="position:absolute;left:8088;top:3835;width:4102;height:3432;mso-width-relative:page;mso-height-relative:page" coordsize="4102,3432" path="m,1038l,2411,4102,3432,4102,,,1038xe" fillcolor="#d3dfee [820]" stroked="f">
                    <v:fill opacity="45875f"/>
                    <v:path arrowok="t"/>
                  </v:shape>
                </v:group>
                <v:rect id="_x0000_s1039" style="position:absolute;left:1800;top:1440;width:8638;height:5367;mso-width-percent:1000;mso-position-horizontal:center;mso-position-horizontal-relative:margin;mso-position-vertical:top;mso-position-vertical-relative:margin;mso-width-percent:1000;mso-width-relative:margin;mso-height-relative:margin" filled="f" stroked="f">
                  <v:textbox style="mso-next-textbox:#_x0000_s1039;mso-fit-shape-to-text:t">
                    <w:txbxContent>
                      <w:sdt>
                        <w:sdtPr>
                          <w:rPr>
                            <w:b/>
                            <w:bCs/>
                            <w:color w:val="808080" w:themeColor="text1" w:themeTint="7F"/>
                            <w:sz w:val="32"/>
                            <w:szCs w:val="32"/>
                          </w:rPr>
                          <w:alias w:val="회사"/>
                          <w:id w:val="205715145"/>
                          <w:placeholder>
                            <w:docPart w:val="11DC80D15C464882846DB76C0A1DB7C2"/>
                          </w:placeholder>
                          <w:dataBinding w:prefixMappings="xmlns:ns0='http://schemas.openxmlformats.org/officeDocument/2006/extended-properties'" w:xpath="/ns0:Properties[1]/ns0:Company[1]" w:storeItemID="{6668398D-A668-4E3E-A5EB-62B293D839F1}"/>
                          <w:text/>
                        </w:sdtPr>
                        <w:sdtContent>
                          <w:p w:rsidR="00535E20" w:rsidRDefault="00A15DB1">
                            <w:pPr>
                              <w:rPr>
                                <w:b/>
                                <w:bCs/>
                                <w:color w:val="808080" w:themeColor="text1" w:themeTint="7F"/>
                                <w:sz w:val="32"/>
                                <w:szCs w:val="32"/>
                              </w:rPr>
                            </w:pPr>
                            <w:r>
                              <w:rPr>
                                <w:rFonts w:hint="eastAsia"/>
                                <w:b/>
                                <w:bCs/>
                                <w:color w:val="808080" w:themeColor="text1" w:themeTint="7F"/>
                                <w:sz w:val="32"/>
                                <w:szCs w:val="32"/>
                              </w:rPr>
                              <w:t>○○○</w:t>
                            </w:r>
                            <w:r w:rsidR="00535E20">
                              <w:rPr>
                                <w:rFonts w:hint="eastAsia"/>
                                <w:b/>
                                <w:bCs/>
                                <w:color w:val="808080" w:themeColor="text1" w:themeTint="7F"/>
                                <w:sz w:val="32"/>
                                <w:szCs w:val="32"/>
                              </w:rPr>
                              <w:t>시스템㈜ IT연구소 팀 에어리즈</w:t>
                            </w:r>
                          </w:p>
                        </w:sdtContent>
                      </w:sdt>
                      <w:p w:rsidR="00535E20" w:rsidRDefault="00535E20" w:rsidP="009B1382">
                        <w:pPr>
                          <w:jc w:val="center"/>
                          <w:rPr>
                            <w:b/>
                            <w:bCs/>
                            <w:color w:val="808080" w:themeColor="text1" w:themeTint="7F"/>
                            <w:sz w:val="32"/>
                            <w:szCs w:val="32"/>
                          </w:rPr>
                        </w:pPr>
                        <w:r w:rsidRPr="009B1382">
                          <w:rPr>
                            <w:rFonts w:hint="eastAsia"/>
                            <w:b/>
                            <w:bCs/>
                            <w:noProof/>
                            <w:color w:val="808080" w:themeColor="text1" w:themeTint="7F"/>
                            <w:sz w:val="32"/>
                            <w:szCs w:val="32"/>
                          </w:rPr>
                          <w:drawing>
                            <wp:inline distT="0" distB="0" distL="0" distR="0">
                              <wp:extent cx="3158836" cy="3158836"/>
                              <wp:effectExtent l="0" t="0" r="0" b="0"/>
                              <wp:docPr id="18" name="그림 16" descr="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gif"/>
                                      <pic:cNvPicPr/>
                                    </pic:nvPicPr>
                                    <pic:blipFill>
                                      <a:blip r:embed="rId9"/>
                                      <a:stretch>
                                        <a:fillRect/>
                                      </a:stretch>
                                    </pic:blipFill>
                                    <pic:spPr>
                                      <a:xfrm>
                                        <a:off x="0" y="0"/>
                                        <a:ext cx="3153448" cy="3153448"/>
                                      </a:xfrm>
                                      <a:prstGeom prst="rect">
                                        <a:avLst/>
                                      </a:prstGeom>
                                    </pic:spPr>
                                  </pic:pic>
                                </a:graphicData>
                              </a:graphic>
                            </wp:inline>
                          </w:drawing>
                        </w:r>
                      </w:p>
                    </w:txbxContent>
                  </v:textbox>
                </v:rect>
                <v:rect id="_x0000_s1040" style="position:absolute;left:6494;top:11160;width:4998;height:1707;mso-position-horizontal-relative:margin;mso-position-vertical-relative:margin" filled="f" stroked="f">
                  <v:textbox style="mso-next-textbox:#_x0000_s1040;mso-fit-shape-to-text:t">
                    <w:txbxContent>
                      <w:p w:rsidR="00535E20" w:rsidRDefault="00535E20">
                        <w:pPr>
                          <w:jc w:val="right"/>
                          <w:rPr>
                            <w:sz w:val="96"/>
                            <w:szCs w:val="96"/>
                          </w:rPr>
                        </w:pPr>
                      </w:p>
                    </w:txbxContent>
                  </v:textbox>
                </v:rect>
                <v:rect id="_x0000_s1041"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1">
                    <w:txbxContent>
                      <w:sdt>
                        <w:sdtPr>
                          <w:rPr>
                            <w:b/>
                            <w:bCs/>
                            <w:color w:val="1F497D" w:themeColor="text2"/>
                            <w:sz w:val="72"/>
                            <w:szCs w:val="72"/>
                          </w:rPr>
                          <w:alias w:val="제목"/>
                          <w:id w:val="205715146"/>
                          <w:placeholder>
                            <w:docPart w:val="98BCECA8678E4FD4B3480D99FFF47FB0"/>
                          </w:placeholder>
                          <w:dataBinding w:prefixMappings="xmlns:ns0='http://schemas.openxmlformats.org/package/2006/metadata/core-properties' xmlns:ns1='http://purl.org/dc/elements/1.1/'" w:xpath="/ns0:coreProperties[1]/ns1:title[1]" w:storeItemID="{6C3C8BC8-F283-45AE-878A-BAB7291924A1}"/>
                          <w:text/>
                        </w:sdtPr>
                        <w:sdtContent>
                          <w:p w:rsidR="00535E20" w:rsidRPr="009B1382" w:rsidRDefault="00535E20">
                            <w:pPr>
                              <w:rPr>
                                <w:b/>
                                <w:bCs/>
                                <w:color w:val="1F497D" w:themeColor="text2"/>
                                <w:sz w:val="72"/>
                                <w:szCs w:val="72"/>
                              </w:rPr>
                            </w:pPr>
                            <w:r w:rsidRPr="009B1382">
                              <w:rPr>
                                <w:rFonts w:hint="eastAsia"/>
                                <w:b/>
                                <w:bCs/>
                                <w:color w:val="1F497D" w:themeColor="text2"/>
                                <w:sz w:val="72"/>
                                <w:szCs w:val="72"/>
                              </w:rPr>
                              <w:t>2007-2008 사업계획서</w:t>
                            </w:r>
                          </w:p>
                        </w:sdtContent>
                      </w:sdt>
                      <w:sdt>
                        <w:sdtPr>
                          <w:rPr>
                            <w:b/>
                            <w:bCs/>
                            <w:color w:val="4F81BD" w:themeColor="accent1"/>
                            <w:sz w:val="40"/>
                            <w:szCs w:val="40"/>
                          </w:rPr>
                          <w:alias w:val="부제"/>
                          <w:id w:val="205715147"/>
                          <w:dataBinding w:prefixMappings="xmlns:ns0='http://schemas.openxmlformats.org/package/2006/metadata/core-properties' xmlns:ns1='http://purl.org/dc/elements/1.1/'" w:xpath="/ns0:coreProperties[1]/ns1:subject[1]" w:storeItemID="{6C3C8BC8-F283-45AE-878A-BAB7291924A1}"/>
                          <w:text/>
                        </w:sdtPr>
                        <w:sdtContent>
                          <w:p w:rsidR="00535E20" w:rsidRPr="009B1382" w:rsidRDefault="00A15DB1">
                            <w:pPr>
                              <w:rPr>
                                <w:b/>
                                <w:bCs/>
                                <w:color w:val="4F81BD" w:themeColor="accent1"/>
                                <w:sz w:val="40"/>
                                <w:szCs w:val="40"/>
                              </w:rPr>
                            </w:pPr>
                            <w:r w:rsidRPr="00A15DB1">
                              <w:rPr>
                                <w:rFonts w:hint="eastAsia"/>
                                <w:b/>
                                <w:bCs/>
                                <w:color w:val="4F81BD" w:themeColor="accent1"/>
                                <w:sz w:val="40"/>
                                <w:szCs w:val="40"/>
                              </w:rPr>
                              <w:t>○○○, ○○○, ○○○, ○○○</w:t>
                            </w:r>
                          </w:p>
                        </w:sdtContent>
                      </w:sdt>
                      <w:sdt>
                        <w:sdtPr>
                          <w:rPr>
                            <w:b/>
                            <w:bCs/>
                            <w:color w:val="808080" w:themeColor="text1" w:themeTint="7F"/>
                            <w:sz w:val="32"/>
                            <w:szCs w:val="32"/>
                          </w:rPr>
                          <w:alias w:val="만든 이"/>
                          <w:id w:val="205715148"/>
                          <w:dataBinding w:prefixMappings="xmlns:ns0='http://schemas.openxmlformats.org/package/2006/metadata/core-properties' xmlns:ns1='http://purl.org/dc/elements/1.1/'" w:xpath="/ns0:coreProperties[1]/ns1:creator[1]" w:storeItemID="{6C3C8BC8-F283-45AE-878A-BAB7291924A1}"/>
                          <w:text/>
                        </w:sdtPr>
                        <w:sdtContent>
                          <w:p w:rsidR="00535E20" w:rsidRPr="009B1382" w:rsidRDefault="00A15DB1">
                            <w:pPr>
                              <w:rPr>
                                <w:b/>
                                <w:bCs/>
                                <w:color w:val="808080" w:themeColor="text1" w:themeTint="7F"/>
                                <w:sz w:val="32"/>
                                <w:szCs w:val="32"/>
                              </w:rPr>
                            </w:pPr>
                            <w:r>
                              <w:rPr>
                                <w:rFonts w:hint="eastAsia"/>
                                <w:b/>
                                <w:bCs/>
                                <w:color w:val="808080" w:themeColor="text1" w:themeTint="7F"/>
                                <w:sz w:val="32"/>
                                <w:szCs w:val="32"/>
                              </w:rPr>
                              <w:t>아이지</w:t>
                            </w:r>
                          </w:p>
                        </w:sdtContent>
                      </w:sdt>
                      <w:p w:rsidR="00535E20" w:rsidRPr="009B1382" w:rsidRDefault="00535E20">
                        <w:pPr>
                          <w:rPr>
                            <w:b/>
                            <w:bCs/>
                            <w:color w:val="808080" w:themeColor="text1" w:themeTint="7F"/>
                            <w:sz w:val="32"/>
                            <w:szCs w:val="32"/>
                          </w:rPr>
                        </w:pPr>
                      </w:p>
                    </w:txbxContent>
                  </v:textbox>
                </v:rect>
                <w10:wrap anchorx="page" anchory="margin"/>
              </v:group>
            </w:pict>
          </w:r>
        </w:p>
        <w:p w:rsidR="009B1382" w:rsidRDefault="009B1382">
          <w:pPr>
            <w:widowControl/>
            <w:wordWrap/>
            <w:autoSpaceDE/>
            <w:autoSpaceDN/>
            <w:jc w:val="left"/>
            <w:rPr>
              <w:b/>
            </w:rPr>
          </w:pPr>
          <w:r>
            <w:rPr>
              <w:b/>
            </w:rPr>
            <w:br w:type="page"/>
          </w:r>
        </w:p>
      </w:sdtContent>
    </w:sdt>
    <w:p w:rsidR="009B1382" w:rsidRDefault="009B1382" w:rsidP="00076AD5">
      <w:pPr>
        <w:jc w:val="center"/>
        <w:rPr>
          <w:rFonts w:hint="eastAsia"/>
          <w:b/>
          <w:sz w:val="36"/>
        </w:rPr>
      </w:pPr>
    </w:p>
    <w:p w:rsidR="00076AD5" w:rsidRPr="00076AD5" w:rsidRDefault="00076AD5" w:rsidP="00076AD5">
      <w:pPr>
        <w:jc w:val="center"/>
        <w:rPr>
          <w:b/>
          <w:sz w:val="36"/>
        </w:rPr>
      </w:pPr>
      <w:r w:rsidRPr="00076AD5">
        <w:rPr>
          <w:rFonts w:hint="eastAsia"/>
          <w:b/>
          <w:sz w:val="36"/>
        </w:rPr>
        <w:t>차례</w:t>
      </w:r>
    </w:p>
    <w:p w:rsidR="00076AD5" w:rsidRDefault="00076AD5"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4E497F" w:rsidRDefault="004E497F" w:rsidP="000A0CE5">
      <w:pPr>
        <w:rPr>
          <w:b/>
        </w:rPr>
      </w:pPr>
    </w:p>
    <w:p w:rsidR="009B1382" w:rsidRDefault="009B1382" w:rsidP="000A0CE5">
      <w:pPr>
        <w:rPr>
          <w:b/>
        </w:rPr>
      </w:pPr>
    </w:p>
    <w:p w:rsidR="009B1382" w:rsidRDefault="009B1382" w:rsidP="000A0CE5">
      <w:pPr>
        <w:rPr>
          <w:b/>
        </w:rPr>
      </w:pPr>
    </w:p>
    <w:p w:rsidR="009C44D7" w:rsidRDefault="009C44D7" w:rsidP="009C44D7">
      <w:pPr>
        <w:pStyle w:val="a3"/>
        <w:numPr>
          <w:ilvl w:val="0"/>
          <w:numId w:val="15"/>
        </w:numPr>
        <w:ind w:leftChars="0" w:left="0"/>
        <w:rPr>
          <w:b/>
        </w:rPr>
      </w:pPr>
      <w:r>
        <w:rPr>
          <w:rFonts w:hint="eastAsia"/>
          <w:b/>
        </w:rPr>
        <w:lastRenderedPageBreak/>
        <w:t>팀 소개</w:t>
      </w:r>
    </w:p>
    <w:p w:rsidR="004F171C" w:rsidRDefault="004F171C" w:rsidP="004F171C">
      <w:pPr>
        <w:pStyle w:val="a3"/>
        <w:ind w:leftChars="0" w:left="0"/>
        <w:rPr>
          <w:b/>
        </w:rPr>
      </w:pPr>
    </w:p>
    <w:p w:rsidR="004F171C" w:rsidRPr="009F3A37" w:rsidRDefault="009C44D7" w:rsidP="009F3A37">
      <w:pPr>
        <w:pStyle w:val="a3"/>
        <w:numPr>
          <w:ilvl w:val="1"/>
          <w:numId w:val="15"/>
        </w:numPr>
        <w:ind w:leftChars="100" w:left="600"/>
        <w:rPr>
          <w:b/>
        </w:rPr>
      </w:pPr>
      <w:r>
        <w:rPr>
          <w:rFonts w:hint="eastAsia"/>
          <w:b/>
        </w:rPr>
        <w:t>에어리즈 소개</w:t>
      </w:r>
    </w:p>
    <w:p w:rsidR="004F171C" w:rsidRDefault="004F171C" w:rsidP="004F171C">
      <w:pPr>
        <w:pStyle w:val="a3"/>
        <w:ind w:leftChars="200" w:left="400" w:firstLineChars="100" w:firstLine="200"/>
      </w:pPr>
      <w:r w:rsidRPr="004F171C">
        <w:rPr>
          <w:rFonts w:hint="eastAsia"/>
        </w:rPr>
        <w:t>팀 에어리</w:t>
      </w:r>
      <w:r>
        <w:rPr>
          <w:rFonts w:hint="eastAsia"/>
        </w:rPr>
        <w:t>즈는 2005년 한국 디지털미디어고등학교를 다니는 4명의 학생들이 의기 투합을 하여 만든 팀으로, 고등학교때 주로 게임개발에 대한 동아리 활동을 하면서 게임개발을 해보자는 생각으로 2005년 말 대학 진학 후 4명의 학생들이 만든 팀이다.</w:t>
      </w:r>
    </w:p>
    <w:p w:rsidR="00E33934" w:rsidRDefault="00E33934" w:rsidP="004F171C">
      <w:pPr>
        <w:pStyle w:val="a3"/>
        <w:ind w:leftChars="200" w:left="400" w:firstLineChars="100" w:firstLine="200"/>
      </w:pPr>
    </w:p>
    <w:p w:rsidR="004F171C" w:rsidRPr="00E33934" w:rsidRDefault="00E33934" w:rsidP="00E33934">
      <w:pPr>
        <w:pStyle w:val="a3"/>
        <w:numPr>
          <w:ilvl w:val="1"/>
          <w:numId w:val="15"/>
        </w:numPr>
        <w:ind w:leftChars="100" w:left="600"/>
        <w:rPr>
          <w:b/>
        </w:rPr>
      </w:pPr>
      <w:r w:rsidRPr="00E33934">
        <w:rPr>
          <w:rFonts w:hint="eastAsia"/>
          <w:b/>
        </w:rPr>
        <w:t>팀 이름 유래</w:t>
      </w:r>
    </w:p>
    <w:p w:rsidR="009C44D7" w:rsidRPr="009C44D7" w:rsidRDefault="009C44D7" w:rsidP="009C44D7">
      <w:pPr>
        <w:ind w:leftChars="200" w:left="400" w:firstLineChars="100" w:firstLine="200"/>
        <w:rPr>
          <w:kern w:val="0"/>
          <w:szCs w:val="20"/>
        </w:rPr>
      </w:pPr>
      <w:r w:rsidRPr="009C44D7">
        <w:rPr>
          <w:rFonts w:hint="eastAsia"/>
          <w:kern w:val="0"/>
        </w:rPr>
        <w:t>에어리즈(Aries)</w:t>
      </w:r>
      <w:r w:rsidR="00E33934">
        <w:rPr>
          <w:rFonts w:hint="eastAsia"/>
          <w:kern w:val="0"/>
        </w:rPr>
        <w:t>라는 팀 이름의 유래</w:t>
      </w:r>
      <w:r w:rsidRPr="009C44D7">
        <w:rPr>
          <w:rFonts w:hint="eastAsia"/>
          <w:kern w:val="0"/>
        </w:rPr>
        <w:t xml:space="preserve">는 별자리인 황도 십이궁 중 백양궁(양자리)를 뜻하는 라틴어 이름이다. 백양궁은 예부터 4대 원소 중 불을 상징해 왔고, 운동과 창조를 뜻하여 젊고 진취적이며 창의적인 팀의 이미지와 부합된다. 또한 백양궁은 창조의 열, 태양 에너지의 변신, "제1원소", 미분화, 새벽을 상징하여 순수한 열정을 갖고 새로운 발걸음을 내딛는 우리 팀을 매우 잘 상징하는 이름이다. </w:t>
      </w:r>
    </w:p>
    <w:p w:rsidR="009C44D7" w:rsidRPr="009C44D7" w:rsidRDefault="009F3A37" w:rsidP="009C44D7">
      <w:pPr>
        <w:jc w:val="center"/>
        <w:rPr>
          <w:kern w:val="0"/>
          <w:szCs w:val="20"/>
        </w:rPr>
      </w:pPr>
      <w:r>
        <w:rPr>
          <w:rFonts w:hint="eastAsia"/>
          <w:noProof/>
          <w:kern w:val="0"/>
          <w:szCs w:val="20"/>
        </w:rPr>
        <w:drawing>
          <wp:inline distT="0" distB="0" distL="0" distR="0">
            <wp:extent cx="4244191" cy="4244191"/>
            <wp:effectExtent l="19050" t="0" r="3959" b="0"/>
            <wp:docPr id="1"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256413" cy="4256413"/>
                    </a:xfrm>
                    <a:prstGeom prst="rect">
                      <a:avLst/>
                    </a:prstGeom>
                    <a:noFill/>
                    <a:ln w="9525">
                      <a:noFill/>
                      <a:miter lim="800000"/>
                      <a:headEnd/>
                      <a:tailEnd/>
                    </a:ln>
                  </pic:spPr>
                </pic:pic>
              </a:graphicData>
            </a:graphic>
          </wp:inline>
        </w:drawing>
      </w:r>
    </w:p>
    <w:tbl>
      <w:tblPr>
        <w:tblW w:w="0" w:type="auto"/>
        <w:tblInd w:w="8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7372"/>
      </w:tblGrid>
      <w:tr w:rsidR="009C44D7" w:rsidRPr="009C44D7" w:rsidTr="009C44D7">
        <w:trPr>
          <w:trHeight w:val="226"/>
        </w:trPr>
        <w:tc>
          <w:tcPr>
            <w:tcW w:w="737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C44D7" w:rsidRPr="009C44D7" w:rsidRDefault="009C44D7" w:rsidP="009C44D7">
            <w:pPr>
              <w:jc w:val="center"/>
              <w:rPr>
                <w:kern w:val="0"/>
                <w:szCs w:val="20"/>
              </w:rPr>
            </w:pPr>
            <w:r w:rsidRPr="009C44D7">
              <w:rPr>
                <w:rFonts w:hint="eastAsia"/>
                <w:kern w:val="0"/>
              </w:rPr>
              <w:t>전통적으로 양자리(Aries)를 뜻하는 마크를 변형하여</w:t>
            </w:r>
          </w:p>
          <w:p w:rsidR="009C44D7" w:rsidRPr="009C44D7" w:rsidRDefault="009C44D7" w:rsidP="009C44D7">
            <w:pPr>
              <w:jc w:val="center"/>
              <w:rPr>
                <w:kern w:val="0"/>
                <w:szCs w:val="20"/>
              </w:rPr>
            </w:pPr>
            <w:r w:rsidRPr="009C44D7">
              <w:rPr>
                <w:rFonts w:hint="eastAsia"/>
                <w:kern w:val="0"/>
              </w:rPr>
              <w:t>초기 멤버가 네 명임을 상징하는 네 개의 마크를</w:t>
            </w:r>
          </w:p>
          <w:p w:rsidR="009C44D7" w:rsidRPr="009C44D7" w:rsidRDefault="009C44D7" w:rsidP="009C44D7">
            <w:pPr>
              <w:jc w:val="center"/>
              <w:rPr>
                <w:kern w:val="0"/>
                <w:szCs w:val="20"/>
              </w:rPr>
            </w:pPr>
            <w:r w:rsidRPr="009C44D7">
              <w:rPr>
                <w:rFonts w:hint="eastAsia"/>
                <w:kern w:val="0"/>
              </w:rPr>
              <w:t>원형으로 둥글게 모아 멤버간의 유대감과 화합을 표현하였다.</w:t>
            </w:r>
          </w:p>
          <w:p w:rsidR="009C44D7" w:rsidRPr="009C44D7" w:rsidRDefault="009C44D7" w:rsidP="009C44D7">
            <w:pPr>
              <w:jc w:val="center"/>
              <w:rPr>
                <w:kern w:val="0"/>
                <w:szCs w:val="20"/>
              </w:rPr>
            </w:pPr>
            <w:r w:rsidRPr="009C44D7">
              <w:rPr>
                <w:rFonts w:hint="eastAsia"/>
                <w:kern w:val="0"/>
              </w:rPr>
              <w:t>동시에 밖으로 뻗어나가는 네 개의 가지는</w:t>
            </w:r>
          </w:p>
          <w:p w:rsidR="009C44D7" w:rsidRPr="009C44D7" w:rsidRDefault="009C44D7" w:rsidP="009C44D7">
            <w:pPr>
              <w:jc w:val="center"/>
              <w:rPr>
                <w:kern w:val="0"/>
                <w:szCs w:val="20"/>
              </w:rPr>
            </w:pPr>
            <w:r w:rsidRPr="009C44D7">
              <w:rPr>
                <w:rFonts w:hint="eastAsia"/>
                <w:kern w:val="0"/>
              </w:rPr>
              <w:t>창대한 목표와 진취적인 생각, 무한히 발현되는 창의력을 상징한다.</w:t>
            </w:r>
          </w:p>
        </w:tc>
      </w:tr>
    </w:tbl>
    <w:p w:rsidR="004F171C" w:rsidRPr="004F171C" w:rsidRDefault="009C44D7" w:rsidP="004F171C">
      <w:pPr>
        <w:pStyle w:val="a3"/>
        <w:numPr>
          <w:ilvl w:val="1"/>
          <w:numId w:val="15"/>
        </w:numPr>
        <w:ind w:leftChars="100" w:left="600"/>
        <w:rPr>
          <w:b/>
        </w:rPr>
      </w:pPr>
      <w:r>
        <w:rPr>
          <w:rFonts w:hint="eastAsia"/>
          <w:b/>
        </w:rPr>
        <w:lastRenderedPageBreak/>
        <w:t>팀 구성원 소개</w:t>
      </w:r>
    </w:p>
    <w:tbl>
      <w:tblPr>
        <w:tblStyle w:val="21"/>
        <w:tblW w:w="0" w:type="auto"/>
        <w:jc w:val="center"/>
        <w:tblLook w:val="04A0"/>
      </w:tblPr>
      <w:tblGrid>
        <w:gridCol w:w="1731"/>
        <w:gridCol w:w="5920"/>
      </w:tblGrid>
      <w:tr w:rsidR="00FD016D" w:rsidRPr="009C44D7" w:rsidTr="00B02634">
        <w:trPr>
          <w:cnfStyle w:val="100000000000"/>
          <w:trHeight w:val="483"/>
          <w:jc w:val="center"/>
        </w:trPr>
        <w:tc>
          <w:tcPr>
            <w:cnfStyle w:val="001000000100"/>
            <w:tcW w:w="7651" w:type="dxa"/>
            <w:gridSpan w:val="2"/>
            <w:vAlign w:val="center"/>
            <w:hideMark/>
          </w:tcPr>
          <w:p w:rsidR="00FD016D" w:rsidRPr="009C44D7" w:rsidRDefault="00FD016D" w:rsidP="00FD016D">
            <w:pPr>
              <w:ind w:firstLineChars="100" w:firstLine="200"/>
              <w:jc w:val="center"/>
              <w:rPr>
                <w:kern w:val="0"/>
              </w:rPr>
            </w:pPr>
          </w:p>
        </w:tc>
      </w:tr>
      <w:tr w:rsidR="009C44D7" w:rsidRPr="009C44D7" w:rsidTr="00FD016D">
        <w:trPr>
          <w:cnfStyle w:val="000000100000"/>
          <w:trHeight w:val="483"/>
          <w:jc w:val="center"/>
        </w:trPr>
        <w:tc>
          <w:tcPr>
            <w:cnfStyle w:val="001000000000"/>
            <w:tcW w:w="1731" w:type="dxa"/>
            <w:vAlign w:val="center"/>
            <w:hideMark/>
          </w:tcPr>
          <w:p w:rsidR="009C44D7" w:rsidRPr="009C44D7" w:rsidRDefault="009C44D7" w:rsidP="00FD016D">
            <w:pPr>
              <w:jc w:val="center"/>
              <w:rPr>
                <w:b w:val="0"/>
                <w:kern w:val="0"/>
              </w:rPr>
            </w:pPr>
            <w:r w:rsidRPr="009C44D7">
              <w:rPr>
                <w:rFonts w:hint="eastAsia"/>
                <w:b w:val="0"/>
                <w:kern w:val="0"/>
              </w:rPr>
              <w:t>생 년 월 일</w:t>
            </w:r>
          </w:p>
        </w:tc>
        <w:tc>
          <w:tcPr>
            <w:tcW w:w="5920" w:type="dxa"/>
            <w:vAlign w:val="center"/>
            <w:hideMark/>
          </w:tcPr>
          <w:p w:rsidR="009C44D7" w:rsidRPr="009C44D7" w:rsidRDefault="009C44D7" w:rsidP="00FD016D">
            <w:pPr>
              <w:ind w:firstLineChars="100" w:firstLine="200"/>
              <w:jc w:val="center"/>
              <w:cnfStyle w:val="000000100000"/>
              <w:rPr>
                <w:kern w:val="0"/>
              </w:rPr>
            </w:pPr>
          </w:p>
        </w:tc>
      </w:tr>
      <w:tr w:rsidR="009C44D7" w:rsidRPr="009C44D7" w:rsidTr="00FD016D">
        <w:trPr>
          <w:trHeight w:val="483"/>
          <w:jc w:val="center"/>
        </w:trPr>
        <w:tc>
          <w:tcPr>
            <w:cnfStyle w:val="001000000000"/>
            <w:tcW w:w="1731" w:type="dxa"/>
            <w:vAlign w:val="center"/>
            <w:hideMark/>
          </w:tcPr>
          <w:p w:rsidR="009C44D7" w:rsidRPr="009C44D7" w:rsidRDefault="009C44D7" w:rsidP="00FD016D">
            <w:pPr>
              <w:jc w:val="center"/>
              <w:rPr>
                <w:b w:val="0"/>
                <w:kern w:val="0"/>
              </w:rPr>
            </w:pPr>
            <w:r w:rsidRPr="009C44D7">
              <w:rPr>
                <w:rFonts w:hint="eastAsia"/>
                <w:b w:val="0"/>
                <w:kern w:val="0"/>
              </w:rPr>
              <w:t xml:space="preserve">주 </w:t>
            </w:r>
            <w:r w:rsidR="004F171C">
              <w:rPr>
                <w:rFonts w:hint="eastAsia"/>
                <w:b w:val="0"/>
                <w:kern w:val="0"/>
              </w:rPr>
              <w:t xml:space="preserve">     </w:t>
            </w:r>
            <w:r w:rsidRPr="009C44D7">
              <w:rPr>
                <w:rFonts w:hint="eastAsia"/>
                <w:b w:val="0"/>
                <w:kern w:val="0"/>
              </w:rPr>
              <w:t>소</w:t>
            </w:r>
          </w:p>
        </w:tc>
        <w:tc>
          <w:tcPr>
            <w:tcW w:w="5920" w:type="dxa"/>
            <w:vAlign w:val="center"/>
            <w:hideMark/>
          </w:tcPr>
          <w:p w:rsidR="009C44D7" w:rsidRPr="009C44D7" w:rsidRDefault="009C44D7" w:rsidP="00FD016D">
            <w:pPr>
              <w:ind w:firstLineChars="100" w:firstLine="200"/>
              <w:jc w:val="center"/>
              <w:cnfStyle w:val="000000000000"/>
              <w:rPr>
                <w:kern w:val="0"/>
              </w:rPr>
            </w:pPr>
          </w:p>
        </w:tc>
      </w:tr>
      <w:tr w:rsidR="009C44D7" w:rsidRPr="009C44D7" w:rsidTr="00FD016D">
        <w:trPr>
          <w:cnfStyle w:val="000000100000"/>
          <w:trHeight w:val="483"/>
          <w:jc w:val="center"/>
        </w:trPr>
        <w:tc>
          <w:tcPr>
            <w:cnfStyle w:val="001000000000"/>
            <w:tcW w:w="1731" w:type="dxa"/>
            <w:vAlign w:val="center"/>
            <w:hideMark/>
          </w:tcPr>
          <w:p w:rsidR="009C44D7" w:rsidRPr="009C44D7" w:rsidRDefault="009C44D7" w:rsidP="00FD016D">
            <w:pPr>
              <w:jc w:val="center"/>
              <w:rPr>
                <w:b w:val="0"/>
                <w:kern w:val="0"/>
              </w:rPr>
            </w:pPr>
            <w:r w:rsidRPr="009C44D7">
              <w:rPr>
                <w:rFonts w:hint="eastAsia"/>
                <w:b w:val="0"/>
                <w:kern w:val="0"/>
              </w:rPr>
              <w:t>담 당 분 야</w:t>
            </w:r>
          </w:p>
        </w:tc>
        <w:tc>
          <w:tcPr>
            <w:tcW w:w="5920" w:type="dxa"/>
            <w:vAlign w:val="center"/>
            <w:hideMark/>
          </w:tcPr>
          <w:p w:rsidR="009C44D7" w:rsidRPr="009C44D7" w:rsidRDefault="004F171C" w:rsidP="00FD016D">
            <w:pPr>
              <w:ind w:firstLineChars="100" w:firstLine="200"/>
              <w:jc w:val="center"/>
              <w:cnfStyle w:val="000000100000"/>
              <w:rPr>
                <w:kern w:val="0"/>
              </w:rPr>
            </w:pPr>
            <w:r>
              <w:rPr>
                <w:rFonts w:hint="eastAsia"/>
                <w:kern w:val="0"/>
              </w:rPr>
              <w:t>툴, 서버 개발</w:t>
            </w:r>
            <w:r w:rsidR="009C44D7">
              <w:rPr>
                <w:rFonts w:hint="eastAsia"/>
                <w:kern w:val="0"/>
              </w:rPr>
              <w:t xml:space="preserve"> (리드 프로그래머</w:t>
            </w:r>
            <w:r w:rsidR="009C44D7" w:rsidRPr="009C44D7">
              <w:rPr>
                <w:rFonts w:hint="eastAsia"/>
                <w:kern w:val="0"/>
              </w:rPr>
              <w:t>)</w:t>
            </w:r>
          </w:p>
        </w:tc>
      </w:tr>
      <w:tr w:rsidR="009C44D7" w:rsidRPr="009C44D7" w:rsidTr="00FD016D">
        <w:trPr>
          <w:trHeight w:val="411"/>
          <w:jc w:val="center"/>
        </w:trPr>
        <w:tc>
          <w:tcPr>
            <w:cnfStyle w:val="001000000000"/>
            <w:tcW w:w="1731" w:type="dxa"/>
            <w:vAlign w:val="center"/>
            <w:hideMark/>
          </w:tcPr>
          <w:p w:rsidR="009C44D7" w:rsidRPr="009C44D7" w:rsidRDefault="009C44D7" w:rsidP="00FD016D">
            <w:pPr>
              <w:jc w:val="center"/>
              <w:rPr>
                <w:b w:val="0"/>
                <w:kern w:val="0"/>
              </w:rPr>
            </w:pPr>
            <w:r w:rsidRPr="009C44D7">
              <w:rPr>
                <w:rFonts w:hint="eastAsia"/>
                <w:b w:val="0"/>
                <w:kern w:val="0"/>
              </w:rPr>
              <w:t>최</w:t>
            </w:r>
            <w:r w:rsidR="004F171C">
              <w:rPr>
                <w:rFonts w:hint="eastAsia"/>
                <w:b w:val="0"/>
                <w:kern w:val="0"/>
              </w:rPr>
              <w:t xml:space="preserve"> </w:t>
            </w:r>
            <w:r w:rsidRPr="009C44D7">
              <w:rPr>
                <w:rFonts w:hint="eastAsia"/>
                <w:b w:val="0"/>
                <w:kern w:val="0"/>
              </w:rPr>
              <w:t>종 학</w:t>
            </w:r>
            <w:r w:rsidR="004F171C">
              <w:rPr>
                <w:rFonts w:hint="eastAsia"/>
                <w:b w:val="0"/>
                <w:kern w:val="0"/>
              </w:rPr>
              <w:t xml:space="preserve"> </w:t>
            </w:r>
            <w:r w:rsidRPr="009C44D7">
              <w:rPr>
                <w:rFonts w:hint="eastAsia"/>
                <w:b w:val="0"/>
                <w:kern w:val="0"/>
              </w:rPr>
              <w:t>력</w:t>
            </w:r>
          </w:p>
        </w:tc>
        <w:tc>
          <w:tcPr>
            <w:tcW w:w="5920" w:type="dxa"/>
            <w:vAlign w:val="center"/>
            <w:hideMark/>
          </w:tcPr>
          <w:p w:rsidR="009C44D7" w:rsidRPr="009C44D7" w:rsidRDefault="009C44D7" w:rsidP="00FD016D">
            <w:pPr>
              <w:jc w:val="center"/>
              <w:cnfStyle w:val="000000000000"/>
              <w:rPr>
                <w:kern w:val="0"/>
              </w:rPr>
            </w:pPr>
            <w:r>
              <w:rPr>
                <w:rFonts w:hint="eastAsia"/>
                <w:kern w:val="0"/>
              </w:rPr>
              <w:t>아주대학교 정보 및 컴퓨터공학부 재학</w:t>
            </w:r>
          </w:p>
        </w:tc>
      </w:tr>
      <w:tr w:rsidR="009C44D7" w:rsidRPr="009C44D7" w:rsidTr="00FD016D">
        <w:trPr>
          <w:cnfStyle w:val="000000100000"/>
          <w:trHeight w:val="10102"/>
          <w:jc w:val="center"/>
        </w:trPr>
        <w:tc>
          <w:tcPr>
            <w:cnfStyle w:val="001000000000"/>
            <w:tcW w:w="1731" w:type="dxa"/>
            <w:vAlign w:val="center"/>
            <w:hideMark/>
          </w:tcPr>
          <w:p w:rsidR="009C44D7" w:rsidRPr="009C44D7" w:rsidRDefault="009C44D7" w:rsidP="00FD016D">
            <w:pPr>
              <w:jc w:val="center"/>
              <w:rPr>
                <w:b w:val="0"/>
                <w:kern w:val="0"/>
              </w:rPr>
            </w:pPr>
            <w:r w:rsidRPr="009C44D7">
              <w:rPr>
                <w:rFonts w:hint="eastAsia"/>
                <w:b w:val="0"/>
                <w:kern w:val="0"/>
              </w:rPr>
              <w:t>주요 이력사항</w:t>
            </w:r>
          </w:p>
        </w:tc>
        <w:tc>
          <w:tcPr>
            <w:tcW w:w="5920" w:type="dxa"/>
            <w:vAlign w:val="center"/>
            <w:hideMark/>
          </w:tcPr>
          <w:p w:rsidR="009C44D7" w:rsidRPr="009C44D7" w:rsidRDefault="009C44D7" w:rsidP="00FD016D">
            <w:pPr>
              <w:pStyle w:val="a3"/>
              <w:numPr>
                <w:ilvl w:val="0"/>
                <w:numId w:val="35"/>
              </w:numPr>
              <w:ind w:leftChars="100" w:left="600"/>
              <w:jc w:val="left"/>
              <w:cnfStyle w:val="000000100000"/>
              <w:rPr>
                <w:kern w:val="0"/>
              </w:rPr>
            </w:pPr>
            <w:r w:rsidRPr="009C44D7">
              <w:rPr>
                <w:rFonts w:hint="eastAsia"/>
                <w:b/>
                <w:kern w:val="0"/>
              </w:rPr>
              <w:t>개발 소프트웨어</w:t>
            </w:r>
          </w:p>
          <w:p w:rsidR="009C44D7" w:rsidRPr="009C44D7" w:rsidRDefault="009C44D7" w:rsidP="00FD016D">
            <w:pPr>
              <w:ind w:leftChars="200" w:left="400"/>
              <w:jc w:val="left"/>
              <w:cnfStyle w:val="000000100000"/>
              <w:rPr>
                <w:kern w:val="0"/>
              </w:rPr>
            </w:pPr>
            <w:r w:rsidRPr="009C44D7">
              <w:rPr>
                <w:rFonts w:hint="eastAsia"/>
                <w:kern w:val="0"/>
              </w:rPr>
              <w:t>1) 시스템 레지스트리 최적화 소프트웨어 개발</w:t>
            </w:r>
          </w:p>
          <w:p w:rsidR="009C44D7" w:rsidRPr="009C44D7" w:rsidRDefault="009C44D7" w:rsidP="00FD016D">
            <w:pPr>
              <w:ind w:leftChars="200" w:left="400"/>
              <w:jc w:val="left"/>
              <w:cnfStyle w:val="000000100000"/>
              <w:rPr>
                <w:kern w:val="0"/>
              </w:rPr>
            </w:pPr>
            <w:r w:rsidRPr="009C44D7">
              <w:rPr>
                <w:rFonts w:hint="eastAsia"/>
                <w:kern w:val="0"/>
              </w:rPr>
              <w:t>2) 작업 효율 향상을 위한 다기능 메신저 개발</w:t>
            </w:r>
          </w:p>
          <w:p w:rsidR="009C44D7" w:rsidRPr="009C44D7" w:rsidRDefault="009C44D7" w:rsidP="00FD016D">
            <w:pPr>
              <w:ind w:leftChars="200" w:left="400"/>
              <w:jc w:val="left"/>
              <w:cnfStyle w:val="000000100000"/>
              <w:rPr>
                <w:kern w:val="0"/>
              </w:rPr>
            </w:pPr>
            <w:r w:rsidRPr="009C44D7">
              <w:rPr>
                <w:rFonts w:hint="eastAsia"/>
                <w:kern w:val="0"/>
              </w:rPr>
              <w:t>3) 인터넷 메신저 자동응답 소프트웨어 개발</w:t>
            </w:r>
          </w:p>
          <w:p w:rsidR="009C44D7" w:rsidRPr="009C44D7" w:rsidRDefault="009C44D7" w:rsidP="00FD016D">
            <w:pPr>
              <w:ind w:leftChars="200" w:left="400"/>
              <w:jc w:val="left"/>
              <w:cnfStyle w:val="000000100000"/>
              <w:rPr>
                <w:kern w:val="0"/>
              </w:rPr>
            </w:pPr>
            <w:r w:rsidRPr="009C44D7">
              <w:rPr>
                <w:rFonts w:hint="eastAsia"/>
                <w:kern w:val="0"/>
              </w:rPr>
              <w:t>4) 서버 인증 불법복제 방지 시스템 개발</w:t>
            </w:r>
          </w:p>
          <w:p w:rsidR="009C44D7" w:rsidRPr="009C44D7" w:rsidRDefault="009C44D7" w:rsidP="00FD016D">
            <w:pPr>
              <w:ind w:leftChars="200" w:left="400"/>
              <w:jc w:val="left"/>
              <w:cnfStyle w:val="000000100000"/>
              <w:rPr>
                <w:kern w:val="0"/>
              </w:rPr>
            </w:pPr>
            <w:r w:rsidRPr="009C44D7">
              <w:rPr>
                <w:rFonts w:hint="eastAsia"/>
                <w:kern w:val="0"/>
              </w:rPr>
              <w:t>5) Mobile To PC 원격제어 소프트웨어 개발</w:t>
            </w:r>
          </w:p>
          <w:p w:rsidR="009C44D7" w:rsidRPr="009C44D7" w:rsidRDefault="009C44D7" w:rsidP="00FD016D">
            <w:pPr>
              <w:ind w:leftChars="200" w:left="400"/>
              <w:jc w:val="left"/>
              <w:cnfStyle w:val="000000100000"/>
              <w:rPr>
                <w:kern w:val="0"/>
              </w:rPr>
            </w:pPr>
            <w:r w:rsidRPr="009C44D7">
              <w:rPr>
                <w:rFonts w:hint="eastAsia"/>
                <w:kern w:val="0"/>
              </w:rPr>
              <w:t>6) 무인설치 프로그램 제작 소프트웨어 개발</w:t>
            </w:r>
          </w:p>
          <w:p w:rsidR="009C44D7" w:rsidRPr="009C44D7" w:rsidRDefault="009C44D7" w:rsidP="00FD016D">
            <w:pPr>
              <w:ind w:leftChars="200" w:left="400"/>
              <w:jc w:val="left"/>
              <w:cnfStyle w:val="000000100000"/>
              <w:rPr>
                <w:kern w:val="0"/>
              </w:rPr>
            </w:pPr>
            <w:r w:rsidRPr="009C44D7">
              <w:rPr>
                <w:rFonts w:hint="eastAsia"/>
                <w:kern w:val="0"/>
              </w:rPr>
              <w:t>7) 악보 자동인식 모바일 노래방 제작 소프트웨어 개발</w:t>
            </w:r>
          </w:p>
          <w:p w:rsidR="009C44D7" w:rsidRPr="009C44D7" w:rsidRDefault="009C44D7" w:rsidP="00FD016D">
            <w:pPr>
              <w:ind w:leftChars="200" w:left="400"/>
              <w:jc w:val="left"/>
              <w:cnfStyle w:val="000000100000"/>
              <w:rPr>
                <w:kern w:val="0"/>
              </w:rPr>
            </w:pPr>
            <w:r w:rsidRPr="009C44D7">
              <w:rPr>
                <w:rFonts w:hint="eastAsia"/>
                <w:kern w:val="0"/>
              </w:rPr>
              <w:t>8) 스크립트 기반 Macro 소프트웨어 개발</w:t>
            </w:r>
          </w:p>
          <w:p w:rsidR="009C44D7" w:rsidRPr="009C44D7" w:rsidRDefault="009C44D7" w:rsidP="00FD016D">
            <w:pPr>
              <w:ind w:leftChars="200" w:left="400"/>
              <w:jc w:val="left"/>
              <w:cnfStyle w:val="000000100000"/>
              <w:rPr>
                <w:kern w:val="0"/>
              </w:rPr>
            </w:pPr>
            <w:r w:rsidRPr="009C44D7">
              <w:rPr>
                <w:rFonts w:hint="eastAsia"/>
                <w:kern w:val="0"/>
              </w:rPr>
              <w:t>9) 자동 OCX&amp;DLL 검색, 다운로드 소프트웨어 개발</w:t>
            </w:r>
          </w:p>
          <w:p w:rsidR="009C44D7" w:rsidRPr="009C44D7" w:rsidRDefault="009C44D7" w:rsidP="00FD016D">
            <w:pPr>
              <w:ind w:leftChars="200" w:left="400"/>
              <w:jc w:val="left"/>
              <w:cnfStyle w:val="000000100000"/>
              <w:rPr>
                <w:kern w:val="0"/>
              </w:rPr>
            </w:pPr>
            <w:r w:rsidRPr="009C44D7">
              <w:rPr>
                <w:rFonts w:hint="eastAsia"/>
                <w:kern w:val="0"/>
              </w:rPr>
              <w:t>10) 2D 게임 개발을 위한 다기능 맵 에디터 개발</w:t>
            </w:r>
          </w:p>
          <w:p w:rsidR="009C44D7" w:rsidRPr="009C44D7" w:rsidRDefault="009C44D7" w:rsidP="00FD016D">
            <w:pPr>
              <w:ind w:leftChars="200" w:left="400"/>
              <w:jc w:val="left"/>
              <w:cnfStyle w:val="000000100000"/>
              <w:rPr>
                <w:kern w:val="0"/>
              </w:rPr>
            </w:pPr>
            <w:r w:rsidRPr="009C44D7">
              <w:rPr>
                <w:rFonts w:hint="eastAsia"/>
                <w:kern w:val="0"/>
              </w:rPr>
              <w:t>11) 음성인식 컴퓨터 비서 시스템 개발</w:t>
            </w:r>
          </w:p>
          <w:p w:rsidR="009C44D7" w:rsidRPr="009C44D7" w:rsidRDefault="009C44D7" w:rsidP="00FD016D">
            <w:pPr>
              <w:ind w:leftChars="200" w:left="400"/>
              <w:jc w:val="left"/>
              <w:cnfStyle w:val="000000100000"/>
              <w:rPr>
                <w:kern w:val="0"/>
              </w:rPr>
            </w:pPr>
            <w:r w:rsidRPr="009C44D7">
              <w:rPr>
                <w:rFonts w:hint="eastAsia"/>
                <w:kern w:val="0"/>
              </w:rPr>
              <w:t>12) PDA를 이용한 프레젠테이션 포인터 소프트웨어 개발</w:t>
            </w:r>
          </w:p>
          <w:p w:rsidR="009C44D7" w:rsidRPr="009C44D7" w:rsidRDefault="009C44D7" w:rsidP="00FD016D">
            <w:pPr>
              <w:ind w:leftChars="200" w:left="400"/>
              <w:jc w:val="left"/>
              <w:cnfStyle w:val="000000100000"/>
              <w:rPr>
                <w:kern w:val="0"/>
              </w:rPr>
            </w:pPr>
            <w:r w:rsidRPr="009C44D7">
              <w:rPr>
                <w:rFonts w:hint="eastAsia"/>
                <w:kern w:val="0"/>
              </w:rPr>
              <w:t>13) PDA 카메라를 이용한 영어 사전 개발</w:t>
            </w:r>
          </w:p>
          <w:p w:rsidR="009C44D7" w:rsidRPr="009C44D7" w:rsidRDefault="009C44D7" w:rsidP="00FD016D">
            <w:pPr>
              <w:ind w:leftChars="200" w:left="400"/>
              <w:jc w:val="left"/>
              <w:cnfStyle w:val="000000100000"/>
              <w:rPr>
                <w:kern w:val="0"/>
              </w:rPr>
            </w:pPr>
            <w:r w:rsidRPr="009C44D7">
              <w:rPr>
                <w:rFonts w:hint="eastAsia"/>
                <w:kern w:val="0"/>
              </w:rPr>
              <w:t>외 다수 개발</w:t>
            </w:r>
          </w:p>
          <w:p w:rsidR="009C44D7" w:rsidRPr="009C44D7" w:rsidRDefault="009C44D7" w:rsidP="00FD016D">
            <w:pPr>
              <w:pStyle w:val="a3"/>
              <w:numPr>
                <w:ilvl w:val="0"/>
                <w:numId w:val="35"/>
              </w:numPr>
              <w:ind w:leftChars="100" w:left="600"/>
              <w:jc w:val="left"/>
              <w:cnfStyle w:val="000000100000"/>
              <w:rPr>
                <w:kern w:val="0"/>
              </w:rPr>
            </w:pPr>
            <w:r w:rsidRPr="009C44D7">
              <w:rPr>
                <w:rFonts w:hint="eastAsia"/>
                <w:b/>
                <w:kern w:val="0"/>
              </w:rPr>
              <w:t>수상 실적</w:t>
            </w:r>
          </w:p>
          <w:p w:rsidR="009C44D7" w:rsidRPr="009C44D7" w:rsidRDefault="009C44D7" w:rsidP="00FD016D">
            <w:pPr>
              <w:ind w:leftChars="200" w:left="400"/>
              <w:jc w:val="left"/>
              <w:cnfStyle w:val="000000100000"/>
              <w:rPr>
                <w:kern w:val="0"/>
              </w:rPr>
            </w:pPr>
            <w:r w:rsidRPr="009C44D7">
              <w:rPr>
                <w:rFonts w:hint="eastAsia"/>
                <w:kern w:val="0"/>
              </w:rPr>
              <w:t>1) 2005 대한민국 소프트웨어 공모대전 금상(학생부 1위)</w:t>
            </w:r>
          </w:p>
          <w:p w:rsidR="009C44D7" w:rsidRPr="009C44D7" w:rsidRDefault="009C44D7" w:rsidP="00FD016D">
            <w:pPr>
              <w:ind w:leftChars="200" w:left="400"/>
              <w:jc w:val="left"/>
              <w:cnfStyle w:val="000000100000"/>
              <w:rPr>
                <w:kern w:val="0"/>
              </w:rPr>
            </w:pPr>
            <w:r w:rsidRPr="009C44D7">
              <w:rPr>
                <w:rFonts w:hint="eastAsia"/>
                <w:kern w:val="0"/>
              </w:rPr>
              <w:t>2) 제 22회 한국정보올림피아드 공모부문 금상</w:t>
            </w:r>
          </w:p>
          <w:p w:rsidR="009C44D7" w:rsidRPr="009C44D7" w:rsidRDefault="009C44D7" w:rsidP="00FD016D">
            <w:pPr>
              <w:ind w:leftChars="200" w:left="400"/>
              <w:jc w:val="left"/>
              <w:cnfStyle w:val="000000100000"/>
              <w:rPr>
                <w:kern w:val="0"/>
              </w:rPr>
            </w:pPr>
            <w:r w:rsidRPr="009C44D7">
              <w:rPr>
                <w:rFonts w:hint="eastAsia"/>
                <w:kern w:val="0"/>
              </w:rPr>
              <w:t>3) 제 2회 경기도 비즈쿨 페스티벌 아이템부문 대상</w:t>
            </w:r>
          </w:p>
          <w:p w:rsidR="009C44D7" w:rsidRPr="009C44D7" w:rsidRDefault="009C44D7" w:rsidP="00FD016D">
            <w:pPr>
              <w:ind w:leftChars="200" w:left="400"/>
              <w:jc w:val="left"/>
              <w:cnfStyle w:val="000000100000"/>
              <w:rPr>
                <w:kern w:val="0"/>
              </w:rPr>
            </w:pPr>
            <w:r w:rsidRPr="009C44D7">
              <w:rPr>
                <w:rFonts w:hint="eastAsia"/>
                <w:kern w:val="0"/>
              </w:rPr>
              <w:t>4) 2005 KAIST Computing Festival 은상(고등부 1위)</w:t>
            </w:r>
          </w:p>
          <w:p w:rsidR="009C44D7" w:rsidRPr="009C44D7" w:rsidRDefault="009C44D7" w:rsidP="00FD016D">
            <w:pPr>
              <w:ind w:leftChars="200" w:left="400"/>
              <w:jc w:val="left"/>
              <w:cnfStyle w:val="000000100000"/>
              <w:rPr>
                <w:kern w:val="0"/>
              </w:rPr>
            </w:pPr>
            <w:r w:rsidRPr="009C44D7">
              <w:rPr>
                <w:rFonts w:hint="eastAsia"/>
                <w:kern w:val="0"/>
              </w:rPr>
              <w:t>5) 제 4회 전국 고등학생컴퓨터작품경진대회 최우수상</w:t>
            </w:r>
          </w:p>
          <w:p w:rsidR="009C44D7" w:rsidRPr="009C44D7" w:rsidRDefault="009C44D7" w:rsidP="00FD016D">
            <w:pPr>
              <w:ind w:leftChars="200" w:left="400"/>
              <w:jc w:val="left"/>
              <w:cnfStyle w:val="000000100000"/>
              <w:rPr>
                <w:kern w:val="0"/>
              </w:rPr>
            </w:pPr>
            <w:r w:rsidRPr="009C44D7">
              <w:rPr>
                <w:rFonts w:hint="eastAsia"/>
                <w:kern w:val="0"/>
              </w:rPr>
              <w:t>6) 제 5회 광주시 홈페이지 제작 경진대회 금상</w:t>
            </w:r>
          </w:p>
          <w:p w:rsidR="009C44D7" w:rsidRPr="009C44D7" w:rsidRDefault="009C44D7" w:rsidP="00FD016D">
            <w:pPr>
              <w:ind w:leftChars="200" w:left="400"/>
              <w:jc w:val="left"/>
              <w:cnfStyle w:val="000000100000"/>
              <w:rPr>
                <w:kern w:val="0"/>
              </w:rPr>
            </w:pPr>
            <w:r w:rsidRPr="009C44D7">
              <w:rPr>
                <w:rFonts w:hint="eastAsia"/>
                <w:kern w:val="0"/>
              </w:rPr>
              <w:t>7) 제 21회 한국정보올림피아드 공모부문 동상</w:t>
            </w:r>
          </w:p>
          <w:p w:rsidR="009C44D7" w:rsidRPr="009C44D7" w:rsidRDefault="009C44D7" w:rsidP="00FD016D">
            <w:pPr>
              <w:ind w:leftChars="200" w:left="400"/>
              <w:jc w:val="left"/>
              <w:cnfStyle w:val="000000100000"/>
              <w:rPr>
                <w:kern w:val="0"/>
              </w:rPr>
            </w:pPr>
            <w:r w:rsidRPr="009C44D7">
              <w:rPr>
                <w:rFonts w:hint="eastAsia"/>
                <w:kern w:val="0"/>
              </w:rPr>
              <w:t>8) 2005년 경기도 컴퓨터 꿈나무 표창</w:t>
            </w:r>
          </w:p>
          <w:p w:rsidR="009C44D7" w:rsidRPr="009C44D7" w:rsidRDefault="009C44D7" w:rsidP="00FD016D">
            <w:pPr>
              <w:ind w:leftChars="200" w:left="400"/>
              <w:jc w:val="left"/>
              <w:cnfStyle w:val="000000100000"/>
              <w:rPr>
                <w:kern w:val="0"/>
              </w:rPr>
            </w:pPr>
            <w:r w:rsidRPr="009C44D7">
              <w:rPr>
                <w:rFonts w:hint="eastAsia"/>
                <w:kern w:val="0"/>
              </w:rPr>
              <w:t>9) 제 20회 한국정보올림피아드 공모부문 장려상</w:t>
            </w:r>
          </w:p>
          <w:p w:rsidR="009C44D7" w:rsidRPr="009C44D7" w:rsidRDefault="009C44D7" w:rsidP="00FD016D">
            <w:pPr>
              <w:pStyle w:val="a3"/>
              <w:numPr>
                <w:ilvl w:val="0"/>
                <w:numId w:val="34"/>
              </w:numPr>
              <w:ind w:leftChars="100" w:left="600"/>
              <w:jc w:val="left"/>
              <w:cnfStyle w:val="000000100000"/>
              <w:rPr>
                <w:b/>
                <w:kern w:val="0"/>
              </w:rPr>
            </w:pPr>
            <w:r w:rsidRPr="009C44D7">
              <w:rPr>
                <w:rFonts w:hint="eastAsia"/>
                <w:b/>
                <w:kern w:val="0"/>
              </w:rPr>
              <w:t>기타 이력</w:t>
            </w:r>
          </w:p>
          <w:p w:rsidR="009C44D7" w:rsidRPr="009C44D7" w:rsidRDefault="009C44D7" w:rsidP="00FD016D">
            <w:pPr>
              <w:ind w:leftChars="200" w:left="400"/>
              <w:jc w:val="left"/>
              <w:cnfStyle w:val="000000100000"/>
              <w:rPr>
                <w:kern w:val="0"/>
              </w:rPr>
            </w:pPr>
            <w:r w:rsidRPr="009C44D7">
              <w:rPr>
                <w:rFonts w:hint="eastAsia"/>
                <w:kern w:val="0"/>
              </w:rPr>
              <w:t>1) Softexpo 2005 &amp; DCF 소프트비전 관 전시</w:t>
            </w:r>
          </w:p>
          <w:p w:rsidR="009C44D7" w:rsidRPr="009C44D7" w:rsidRDefault="009C44D7" w:rsidP="00FD016D">
            <w:pPr>
              <w:ind w:leftChars="200" w:left="400"/>
              <w:jc w:val="left"/>
              <w:cnfStyle w:val="000000100000"/>
              <w:rPr>
                <w:kern w:val="0"/>
              </w:rPr>
            </w:pPr>
            <w:r w:rsidRPr="009C44D7">
              <w:rPr>
                <w:rFonts w:hint="eastAsia"/>
                <w:kern w:val="0"/>
              </w:rPr>
              <w:t>2) 한국정보기술전문가협회 12월 조찬 세미나 발표</w:t>
            </w:r>
          </w:p>
          <w:p w:rsidR="009C44D7" w:rsidRPr="009C44D7" w:rsidRDefault="009C44D7" w:rsidP="00FD016D">
            <w:pPr>
              <w:ind w:leftChars="200" w:left="400"/>
              <w:jc w:val="left"/>
              <w:cnfStyle w:val="000000100000"/>
              <w:rPr>
                <w:kern w:val="0"/>
              </w:rPr>
            </w:pPr>
            <w:r w:rsidRPr="009C44D7">
              <w:rPr>
                <w:rFonts w:hint="eastAsia"/>
                <w:kern w:val="0"/>
              </w:rPr>
              <w:t>3) 각종 언론 및 방송 30여 차례 보도</w:t>
            </w:r>
          </w:p>
        </w:tc>
      </w:tr>
    </w:tbl>
    <w:p w:rsidR="009C44D7" w:rsidRPr="009C44D7" w:rsidRDefault="009C44D7" w:rsidP="009C44D7">
      <w:pPr>
        <w:pStyle w:val="a3"/>
        <w:widowControl/>
        <w:numPr>
          <w:ilvl w:val="0"/>
          <w:numId w:val="15"/>
        </w:numPr>
        <w:wordWrap/>
        <w:autoSpaceDE/>
        <w:autoSpaceDN/>
        <w:snapToGrid w:val="0"/>
        <w:spacing w:line="480" w:lineRule="auto"/>
        <w:ind w:leftChars="0"/>
        <w:rPr>
          <w:rFonts w:ascii="바탕" w:eastAsia="바탕" w:hAnsi="바탕" w:cs="굴림"/>
          <w:vanish/>
          <w:color w:val="000000"/>
          <w:kern w:val="0"/>
          <w:szCs w:val="20"/>
        </w:rPr>
      </w:pPr>
    </w:p>
    <w:tbl>
      <w:tblPr>
        <w:tblStyle w:val="21"/>
        <w:tblW w:w="0" w:type="auto"/>
        <w:jc w:val="center"/>
        <w:tblLook w:val="04A0"/>
      </w:tblPr>
      <w:tblGrid>
        <w:gridCol w:w="1731"/>
        <w:gridCol w:w="5920"/>
      </w:tblGrid>
      <w:tr w:rsidR="00FD016D" w:rsidRPr="009C44D7" w:rsidTr="00517D43">
        <w:trPr>
          <w:cnfStyle w:val="100000000000"/>
          <w:trHeight w:val="483"/>
          <w:jc w:val="center"/>
        </w:trPr>
        <w:tc>
          <w:tcPr>
            <w:cnfStyle w:val="001000000100"/>
            <w:tcW w:w="7651" w:type="dxa"/>
            <w:gridSpan w:val="2"/>
            <w:vAlign w:val="center"/>
            <w:hideMark/>
          </w:tcPr>
          <w:p w:rsidR="00FD016D" w:rsidRPr="009C44D7" w:rsidRDefault="00FD016D" w:rsidP="00FD016D">
            <w:pPr>
              <w:ind w:firstLineChars="100" w:firstLine="200"/>
              <w:jc w:val="center"/>
              <w:rPr>
                <w:kern w:val="0"/>
              </w:rPr>
            </w:pPr>
          </w:p>
        </w:tc>
      </w:tr>
      <w:tr w:rsidR="009C44D7" w:rsidRPr="009C44D7" w:rsidTr="00FD016D">
        <w:trPr>
          <w:cnfStyle w:val="000000100000"/>
          <w:trHeight w:val="483"/>
          <w:jc w:val="center"/>
        </w:trPr>
        <w:tc>
          <w:tcPr>
            <w:cnfStyle w:val="001000000000"/>
            <w:tcW w:w="1731" w:type="dxa"/>
            <w:vAlign w:val="center"/>
            <w:hideMark/>
          </w:tcPr>
          <w:p w:rsidR="009C44D7" w:rsidRPr="004F171C" w:rsidRDefault="009C44D7" w:rsidP="00FD016D">
            <w:pPr>
              <w:jc w:val="center"/>
              <w:rPr>
                <w:b w:val="0"/>
                <w:kern w:val="0"/>
              </w:rPr>
            </w:pPr>
            <w:r w:rsidRPr="004F171C">
              <w:rPr>
                <w:rFonts w:hint="eastAsia"/>
                <w:b w:val="0"/>
                <w:kern w:val="0"/>
              </w:rPr>
              <w:t>생 년 월 일</w:t>
            </w:r>
          </w:p>
        </w:tc>
        <w:tc>
          <w:tcPr>
            <w:tcW w:w="5920" w:type="dxa"/>
            <w:vAlign w:val="center"/>
            <w:hideMark/>
          </w:tcPr>
          <w:p w:rsidR="009C44D7" w:rsidRPr="009C44D7" w:rsidRDefault="009C44D7" w:rsidP="00FD016D">
            <w:pPr>
              <w:ind w:firstLineChars="100" w:firstLine="200"/>
              <w:jc w:val="center"/>
              <w:cnfStyle w:val="000000100000"/>
              <w:rPr>
                <w:kern w:val="0"/>
              </w:rPr>
            </w:pPr>
          </w:p>
        </w:tc>
      </w:tr>
      <w:tr w:rsidR="009C44D7" w:rsidRPr="009C44D7" w:rsidTr="00FD016D">
        <w:trPr>
          <w:trHeight w:val="483"/>
          <w:jc w:val="center"/>
        </w:trPr>
        <w:tc>
          <w:tcPr>
            <w:cnfStyle w:val="001000000000"/>
            <w:tcW w:w="1731" w:type="dxa"/>
            <w:vAlign w:val="center"/>
            <w:hideMark/>
          </w:tcPr>
          <w:p w:rsidR="009C44D7" w:rsidRPr="004F171C" w:rsidRDefault="009C44D7" w:rsidP="00FD016D">
            <w:pPr>
              <w:jc w:val="center"/>
              <w:rPr>
                <w:b w:val="0"/>
                <w:kern w:val="0"/>
              </w:rPr>
            </w:pPr>
            <w:r w:rsidRPr="004F171C">
              <w:rPr>
                <w:rFonts w:hint="eastAsia"/>
                <w:b w:val="0"/>
                <w:kern w:val="0"/>
              </w:rPr>
              <w:t xml:space="preserve">주 </w:t>
            </w:r>
            <w:r w:rsidR="004F171C">
              <w:rPr>
                <w:rFonts w:hint="eastAsia"/>
                <w:b w:val="0"/>
                <w:kern w:val="0"/>
              </w:rPr>
              <w:t xml:space="preserve">     </w:t>
            </w:r>
            <w:r w:rsidRPr="004F171C">
              <w:rPr>
                <w:rFonts w:hint="eastAsia"/>
                <w:b w:val="0"/>
                <w:kern w:val="0"/>
              </w:rPr>
              <w:t>소</w:t>
            </w:r>
          </w:p>
        </w:tc>
        <w:tc>
          <w:tcPr>
            <w:tcW w:w="5920" w:type="dxa"/>
            <w:vAlign w:val="center"/>
            <w:hideMark/>
          </w:tcPr>
          <w:p w:rsidR="009C44D7" w:rsidRPr="009C44D7" w:rsidRDefault="009C44D7" w:rsidP="00FD016D">
            <w:pPr>
              <w:ind w:firstLineChars="100" w:firstLine="200"/>
              <w:jc w:val="center"/>
              <w:cnfStyle w:val="000000000000"/>
              <w:rPr>
                <w:kern w:val="0"/>
              </w:rPr>
            </w:pPr>
          </w:p>
        </w:tc>
      </w:tr>
      <w:tr w:rsidR="009C44D7" w:rsidRPr="009C44D7" w:rsidTr="00FD016D">
        <w:trPr>
          <w:cnfStyle w:val="000000100000"/>
          <w:trHeight w:val="483"/>
          <w:jc w:val="center"/>
        </w:trPr>
        <w:tc>
          <w:tcPr>
            <w:cnfStyle w:val="001000000000"/>
            <w:tcW w:w="1731" w:type="dxa"/>
            <w:vAlign w:val="center"/>
            <w:hideMark/>
          </w:tcPr>
          <w:p w:rsidR="009C44D7" w:rsidRPr="004F171C" w:rsidRDefault="009C44D7" w:rsidP="00FD016D">
            <w:pPr>
              <w:jc w:val="center"/>
              <w:rPr>
                <w:b w:val="0"/>
                <w:kern w:val="0"/>
              </w:rPr>
            </w:pPr>
            <w:r w:rsidRPr="004F171C">
              <w:rPr>
                <w:rFonts w:hint="eastAsia"/>
                <w:b w:val="0"/>
                <w:kern w:val="0"/>
              </w:rPr>
              <w:t>담 당 분 야</w:t>
            </w:r>
          </w:p>
        </w:tc>
        <w:tc>
          <w:tcPr>
            <w:tcW w:w="5920" w:type="dxa"/>
            <w:vAlign w:val="center"/>
            <w:hideMark/>
          </w:tcPr>
          <w:p w:rsidR="009C44D7" w:rsidRPr="009C44D7" w:rsidRDefault="004F171C" w:rsidP="00FD016D">
            <w:pPr>
              <w:ind w:firstLineChars="100" w:firstLine="200"/>
              <w:jc w:val="center"/>
              <w:cnfStyle w:val="000000100000"/>
              <w:rPr>
                <w:kern w:val="0"/>
              </w:rPr>
            </w:pPr>
            <w:r>
              <w:rPr>
                <w:rFonts w:hint="eastAsia"/>
                <w:kern w:val="0"/>
              </w:rPr>
              <w:t xml:space="preserve">게임 시스템 설계 및 총 </w:t>
            </w:r>
            <w:r w:rsidR="009C44D7" w:rsidRPr="009C44D7">
              <w:rPr>
                <w:rFonts w:hint="eastAsia"/>
                <w:kern w:val="0"/>
              </w:rPr>
              <w:t>기획</w:t>
            </w:r>
            <w:r>
              <w:rPr>
                <w:rFonts w:hint="eastAsia"/>
                <w:kern w:val="0"/>
              </w:rPr>
              <w:t xml:space="preserve"> (리드 게임 디자이너)</w:t>
            </w:r>
          </w:p>
        </w:tc>
      </w:tr>
      <w:tr w:rsidR="004F171C" w:rsidRPr="009C44D7" w:rsidTr="00FD016D">
        <w:trPr>
          <w:trHeight w:val="413"/>
          <w:jc w:val="center"/>
        </w:trPr>
        <w:tc>
          <w:tcPr>
            <w:cnfStyle w:val="001000000000"/>
            <w:tcW w:w="1731" w:type="dxa"/>
            <w:vAlign w:val="center"/>
            <w:hideMark/>
          </w:tcPr>
          <w:p w:rsidR="004F171C" w:rsidRPr="004F171C" w:rsidRDefault="004F171C" w:rsidP="00FD016D">
            <w:pPr>
              <w:jc w:val="center"/>
              <w:rPr>
                <w:b w:val="0"/>
                <w:kern w:val="0"/>
              </w:rPr>
            </w:pPr>
            <w:r>
              <w:rPr>
                <w:rFonts w:hint="eastAsia"/>
                <w:b w:val="0"/>
                <w:kern w:val="0"/>
              </w:rPr>
              <w:t>최 종 학 력</w:t>
            </w:r>
          </w:p>
        </w:tc>
        <w:tc>
          <w:tcPr>
            <w:tcW w:w="5920" w:type="dxa"/>
            <w:vAlign w:val="center"/>
            <w:hideMark/>
          </w:tcPr>
          <w:p w:rsidR="004F171C" w:rsidRPr="009C44D7" w:rsidRDefault="004F171C" w:rsidP="00FD016D">
            <w:pPr>
              <w:jc w:val="center"/>
              <w:cnfStyle w:val="000000000000"/>
              <w:rPr>
                <w:kern w:val="0"/>
              </w:rPr>
            </w:pPr>
            <w:r>
              <w:rPr>
                <w:rFonts w:hint="eastAsia"/>
                <w:kern w:val="0"/>
              </w:rPr>
              <w:t>중앙대학교</w:t>
            </w:r>
            <w:r w:rsidR="00E33934">
              <w:rPr>
                <w:rFonts w:hint="eastAsia"/>
                <w:kern w:val="0"/>
              </w:rPr>
              <w:t>(서울)</w:t>
            </w:r>
            <w:r>
              <w:rPr>
                <w:rFonts w:hint="eastAsia"/>
                <w:kern w:val="0"/>
              </w:rPr>
              <w:t xml:space="preserve"> 전자전기공학부</w:t>
            </w:r>
            <w:r w:rsidR="00E33934">
              <w:rPr>
                <w:rFonts w:hint="eastAsia"/>
                <w:kern w:val="0"/>
              </w:rPr>
              <w:t xml:space="preserve"> 휴학</w:t>
            </w:r>
          </w:p>
        </w:tc>
      </w:tr>
      <w:tr w:rsidR="009C44D7" w:rsidRPr="009C44D7" w:rsidTr="00FD016D">
        <w:trPr>
          <w:cnfStyle w:val="000000100000"/>
          <w:trHeight w:val="10352"/>
          <w:jc w:val="center"/>
        </w:trPr>
        <w:tc>
          <w:tcPr>
            <w:cnfStyle w:val="001000000000"/>
            <w:tcW w:w="1731" w:type="dxa"/>
            <w:vAlign w:val="center"/>
            <w:hideMark/>
          </w:tcPr>
          <w:p w:rsidR="009C44D7" w:rsidRPr="004F171C" w:rsidRDefault="009C44D7" w:rsidP="00FD016D">
            <w:pPr>
              <w:jc w:val="center"/>
              <w:rPr>
                <w:b w:val="0"/>
                <w:kern w:val="0"/>
              </w:rPr>
            </w:pPr>
            <w:r w:rsidRPr="004F171C">
              <w:rPr>
                <w:rFonts w:hint="eastAsia"/>
                <w:b w:val="0"/>
                <w:kern w:val="0"/>
              </w:rPr>
              <w:t>주요 이력사항</w:t>
            </w:r>
          </w:p>
        </w:tc>
        <w:tc>
          <w:tcPr>
            <w:tcW w:w="5920" w:type="dxa"/>
            <w:vAlign w:val="center"/>
            <w:hideMark/>
          </w:tcPr>
          <w:p w:rsidR="009C44D7" w:rsidRDefault="009C44D7" w:rsidP="00FD016D">
            <w:pPr>
              <w:pStyle w:val="a3"/>
              <w:numPr>
                <w:ilvl w:val="0"/>
                <w:numId w:val="34"/>
              </w:numPr>
              <w:ind w:leftChars="100" w:left="600"/>
              <w:jc w:val="left"/>
              <w:cnfStyle w:val="000000100000"/>
              <w:rPr>
                <w:b/>
                <w:kern w:val="0"/>
              </w:rPr>
            </w:pPr>
            <w:r w:rsidRPr="004F171C">
              <w:rPr>
                <w:rFonts w:hint="eastAsia"/>
                <w:b/>
                <w:kern w:val="0"/>
              </w:rPr>
              <w:t>게임 개발 경력</w:t>
            </w:r>
          </w:p>
          <w:p w:rsidR="00E33934" w:rsidRPr="004F171C" w:rsidRDefault="00E33934" w:rsidP="00FD016D">
            <w:pPr>
              <w:pStyle w:val="a3"/>
              <w:ind w:leftChars="0" w:left="600"/>
              <w:jc w:val="left"/>
              <w:cnfStyle w:val="000000100000"/>
              <w:rPr>
                <w:b/>
                <w:kern w:val="0"/>
              </w:rPr>
            </w:pPr>
          </w:p>
          <w:p w:rsidR="009C44D7" w:rsidRPr="009C44D7" w:rsidRDefault="009C44D7" w:rsidP="00FD016D">
            <w:pPr>
              <w:ind w:leftChars="200" w:left="400"/>
              <w:jc w:val="left"/>
              <w:cnfStyle w:val="000000100000"/>
              <w:rPr>
                <w:kern w:val="0"/>
              </w:rPr>
            </w:pPr>
            <w:r w:rsidRPr="009C44D7">
              <w:rPr>
                <w:rFonts w:ascii="MS Mincho" w:eastAsia="MS Mincho" w:hAnsi="MS Mincho" w:cs="MS Mincho" w:hint="eastAsia"/>
                <w:kern w:val="0"/>
              </w:rPr>
              <w:t>․</w:t>
            </w:r>
            <w:r w:rsidRPr="009C44D7">
              <w:rPr>
                <w:rFonts w:hint="eastAsia"/>
                <w:kern w:val="0"/>
              </w:rPr>
              <w:t xml:space="preserve"> 1999년 개인 슈팅 게임 SPACE BATTLE 제작</w:t>
            </w:r>
          </w:p>
          <w:p w:rsidR="009C44D7" w:rsidRPr="009C44D7" w:rsidRDefault="009C44D7" w:rsidP="00FD016D">
            <w:pPr>
              <w:ind w:leftChars="200" w:left="400"/>
              <w:jc w:val="left"/>
              <w:cnfStyle w:val="000000100000"/>
              <w:rPr>
                <w:kern w:val="0"/>
              </w:rPr>
            </w:pPr>
            <w:r w:rsidRPr="009C44D7">
              <w:rPr>
                <w:rFonts w:ascii="MS Mincho" w:eastAsia="MS Mincho" w:hAnsi="MS Mincho" w:cs="MS Mincho" w:hint="eastAsia"/>
                <w:kern w:val="0"/>
              </w:rPr>
              <w:t>․</w:t>
            </w:r>
            <w:r w:rsidRPr="009C44D7">
              <w:rPr>
                <w:rFonts w:hint="eastAsia"/>
                <w:kern w:val="0"/>
              </w:rPr>
              <w:t xml:space="preserve"> 2002년 개인 아케이드 게임 제작</w:t>
            </w:r>
          </w:p>
          <w:p w:rsidR="009C44D7" w:rsidRPr="009C44D7" w:rsidRDefault="009C44D7" w:rsidP="00FD016D">
            <w:pPr>
              <w:ind w:leftChars="200" w:left="400"/>
              <w:jc w:val="left"/>
              <w:cnfStyle w:val="000000100000"/>
              <w:rPr>
                <w:kern w:val="0"/>
              </w:rPr>
            </w:pPr>
            <w:r w:rsidRPr="009C44D7">
              <w:rPr>
                <w:rFonts w:ascii="MS Mincho" w:eastAsia="MS Mincho" w:hAnsi="MS Mincho" w:cs="MS Mincho" w:hint="eastAsia"/>
                <w:kern w:val="0"/>
              </w:rPr>
              <w:t>․</w:t>
            </w:r>
            <w:r w:rsidRPr="009C44D7">
              <w:rPr>
                <w:rFonts w:hint="eastAsia"/>
                <w:kern w:val="0"/>
              </w:rPr>
              <w:t xml:space="preserve"> 2002년 개인 슈팅 게임 NEO SPACE BATTLE 제작</w:t>
            </w:r>
          </w:p>
          <w:p w:rsidR="009C44D7" w:rsidRPr="009C44D7" w:rsidRDefault="009C44D7" w:rsidP="00FD016D">
            <w:pPr>
              <w:ind w:leftChars="200" w:left="400"/>
              <w:jc w:val="left"/>
              <w:cnfStyle w:val="000000100000"/>
              <w:rPr>
                <w:kern w:val="0"/>
              </w:rPr>
            </w:pPr>
            <w:r w:rsidRPr="009C44D7">
              <w:rPr>
                <w:rFonts w:ascii="MS Mincho" w:eastAsia="MS Mincho" w:hAnsi="MS Mincho" w:cs="MS Mincho" w:hint="eastAsia"/>
                <w:kern w:val="0"/>
              </w:rPr>
              <w:t>․</w:t>
            </w:r>
            <w:r w:rsidRPr="009C44D7">
              <w:rPr>
                <w:rFonts w:hint="eastAsia"/>
                <w:kern w:val="0"/>
              </w:rPr>
              <w:t xml:space="preserve"> 2003년 팀 RPG 게임 엔젤릭 어드벤쳐 제작</w:t>
            </w:r>
          </w:p>
          <w:p w:rsidR="009C44D7" w:rsidRPr="009C44D7" w:rsidRDefault="009C44D7" w:rsidP="00FD016D">
            <w:pPr>
              <w:ind w:leftChars="200" w:left="400"/>
              <w:jc w:val="left"/>
              <w:cnfStyle w:val="000000100000"/>
              <w:rPr>
                <w:kern w:val="0"/>
              </w:rPr>
            </w:pPr>
            <w:r w:rsidRPr="009C44D7">
              <w:rPr>
                <w:rFonts w:ascii="MS Mincho" w:eastAsia="MS Mincho" w:hAnsi="MS Mincho" w:cs="MS Mincho" w:hint="eastAsia"/>
                <w:kern w:val="0"/>
              </w:rPr>
              <w:t>․</w:t>
            </w:r>
            <w:r w:rsidRPr="009C44D7">
              <w:rPr>
                <w:rFonts w:hint="eastAsia"/>
                <w:kern w:val="0"/>
              </w:rPr>
              <w:t xml:space="preserve"> 2004년 팀 RPG 게임 </w:t>
            </w:r>
            <w:r w:rsidR="004F171C">
              <w:rPr>
                <w:rFonts w:hint="eastAsia"/>
                <w:kern w:val="0"/>
              </w:rPr>
              <w:t xml:space="preserve">펜시 포레스트 </w:t>
            </w:r>
            <w:r w:rsidRPr="009C44D7">
              <w:rPr>
                <w:rFonts w:hint="eastAsia"/>
                <w:kern w:val="0"/>
              </w:rPr>
              <w:t>제작</w:t>
            </w:r>
          </w:p>
          <w:p w:rsidR="009C44D7" w:rsidRDefault="009C44D7" w:rsidP="00FD016D">
            <w:pPr>
              <w:ind w:leftChars="200" w:left="400"/>
              <w:jc w:val="left"/>
              <w:cnfStyle w:val="000000100000"/>
              <w:rPr>
                <w:kern w:val="0"/>
              </w:rPr>
            </w:pPr>
            <w:r w:rsidRPr="009C44D7">
              <w:rPr>
                <w:rFonts w:ascii="MS Mincho" w:eastAsia="MS Mincho" w:hAnsi="MS Mincho" w:cs="MS Mincho" w:hint="eastAsia"/>
                <w:kern w:val="0"/>
              </w:rPr>
              <w:t>․</w:t>
            </w:r>
            <w:r w:rsidRPr="009C44D7">
              <w:rPr>
                <w:rFonts w:hint="eastAsia"/>
                <w:kern w:val="0"/>
              </w:rPr>
              <w:t xml:space="preserve"> 2004년 개인 슈팅 게임 ESPER 제작</w:t>
            </w:r>
          </w:p>
          <w:p w:rsidR="00E33934" w:rsidRPr="009C44D7" w:rsidRDefault="00E33934" w:rsidP="00FD016D">
            <w:pPr>
              <w:jc w:val="left"/>
              <w:cnfStyle w:val="000000100000"/>
              <w:rPr>
                <w:kern w:val="0"/>
              </w:rPr>
            </w:pPr>
          </w:p>
          <w:p w:rsidR="009C44D7" w:rsidRDefault="009C44D7" w:rsidP="00FD016D">
            <w:pPr>
              <w:pStyle w:val="a3"/>
              <w:numPr>
                <w:ilvl w:val="0"/>
                <w:numId w:val="34"/>
              </w:numPr>
              <w:ind w:leftChars="100" w:left="600"/>
              <w:jc w:val="left"/>
              <w:cnfStyle w:val="000000100000"/>
              <w:rPr>
                <w:b/>
                <w:kern w:val="0"/>
              </w:rPr>
            </w:pPr>
            <w:r w:rsidRPr="004F171C">
              <w:rPr>
                <w:rFonts w:hint="eastAsia"/>
                <w:b/>
                <w:kern w:val="0"/>
              </w:rPr>
              <w:t>수상 실적</w:t>
            </w:r>
          </w:p>
          <w:p w:rsidR="00E33934" w:rsidRPr="004F171C" w:rsidRDefault="00E33934" w:rsidP="00FD016D">
            <w:pPr>
              <w:pStyle w:val="a3"/>
              <w:ind w:leftChars="0" w:left="600"/>
              <w:jc w:val="left"/>
              <w:cnfStyle w:val="000000100000"/>
              <w:rPr>
                <w:b/>
                <w:kern w:val="0"/>
              </w:rPr>
            </w:pPr>
          </w:p>
          <w:p w:rsidR="009C44D7" w:rsidRPr="009C44D7" w:rsidRDefault="009C44D7" w:rsidP="00FD016D">
            <w:pPr>
              <w:ind w:leftChars="200" w:left="400"/>
              <w:jc w:val="left"/>
              <w:cnfStyle w:val="000000100000"/>
              <w:rPr>
                <w:kern w:val="0"/>
              </w:rPr>
            </w:pPr>
            <w:r w:rsidRPr="009C44D7">
              <w:rPr>
                <w:rFonts w:ascii="MS Mincho" w:eastAsia="MS Mincho" w:hAnsi="MS Mincho" w:cs="MS Mincho" w:hint="eastAsia"/>
                <w:kern w:val="0"/>
              </w:rPr>
              <w:t>․</w:t>
            </w:r>
            <w:r w:rsidRPr="009C44D7">
              <w:rPr>
                <w:rFonts w:hint="eastAsia"/>
                <w:kern w:val="0"/>
              </w:rPr>
              <w:t xml:space="preserve"> 성균관대학교 주최 제 4회 게임개발경진대회 장려상</w:t>
            </w:r>
          </w:p>
        </w:tc>
      </w:tr>
    </w:tbl>
    <w:p w:rsidR="009C44D7" w:rsidRPr="009C44D7" w:rsidRDefault="009C44D7" w:rsidP="009C44D7">
      <w:pPr>
        <w:pStyle w:val="a3"/>
        <w:widowControl/>
        <w:numPr>
          <w:ilvl w:val="0"/>
          <w:numId w:val="15"/>
        </w:numPr>
        <w:wordWrap/>
        <w:autoSpaceDE/>
        <w:autoSpaceDN/>
        <w:snapToGrid w:val="0"/>
        <w:spacing w:line="480" w:lineRule="auto"/>
        <w:ind w:leftChars="0"/>
        <w:rPr>
          <w:rFonts w:ascii="바탕" w:eastAsia="바탕" w:hAnsi="바탕" w:cs="굴림"/>
          <w:vanish/>
          <w:color w:val="000000"/>
          <w:kern w:val="0"/>
          <w:szCs w:val="20"/>
        </w:rPr>
      </w:pPr>
    </w:p>
    <w:tbl>
      <w:tblPr>
        <w:tblStyle w:val="21"/>
        <w:tblW w:w="0" w:type="auto"/>
        <w:jc w:val="center"/>
        <w:tblLook w:val="04A0"/>
      </w:tblPr>
      <w:tblGrid>
        <w:gridCol w:w="1731"/>
        <w:gridCol w:w="5920"/>
      </w:tblGrid>
      <w:tr w:rsidR="00FD016D" w:rsidRPr="009C44D7" w:rsidTr="00FD016D">
        <w:trPr>
          <w:cnfStyle w:val="100000000000"/>
          <w:trHeight w:val="483"/>
          <w:jc w:val="center"/>
        </w:trPr>
        <w:tc>
          <w:tcPr>
            <w:cnfStyle w:val="001000000100"/>
            <w:tcW w:w="7651" w:type="dxa"/>
            <w:gridSpan w:val="2"/>
            <w:vAlign w:val="center"/>
            <w:hideMark/>
          </w:tcPr>
          <w:p w:rsidR="00FD016D" w:rsidRPr="009C44D7" w:rsidRDefault="00FD016D" w:rsidP="00FD016D">
            <w:pPr>
              <w:ind w:firstLineChars="100" w:firstLine="200"/>
              <w:jc w:val="center"/>
              <w:rPr>
                <w:kern w:val="0"/>
              </w:rPr>
            </w:pPr>
          </w:p>
        </w:tc>
      </w:tr>
      <w:tr w:rsidR="009C44D7" w:rsidRPr="009C44D7" w:rsidTr="00FD016D">
        <w:trPr>
          <w:cnfStyle w:val="000000100000"/>
          <w:trHeight w:val="483"/>
          <w:jc w:val="center"/>
        </w:trPr>
        <w:tc>
          <w:tcPr>
            <w:cnfStyle w:val="001000000000"/>
            <w:tcW w:w="1731" w:type="dxa"/>
            <w:hideMark/>
          </w:tcPr>
          <w:p w:rsidR="009C44D7" w:rsidRPr="00E33934" w:rsidRDefault="009C44D7" w:rsidP="00E33934">
            <w:pPr>
              <w:jc w:val="center"/>
              <w:rPr>
                <w:b w:val="0"/>
                <w:kern w:val="0"/>
              </w:rPr>
            </w:pPr>
            <w:r w:rsidRPr="00E33934">
              <w:rPr>
                <w:rFonts w:hint="eastAsia"/>
                <w:b w:val="0"/>
                <w:kern w:val="0"/>
              </w:rPr>
              <w:t>생 년 월 일</w:t>
            </w:r>
          </w:p>
        </w:tc>
        <w:tc>
          <w:tcPr>
            <w:tcW w:w="5920" w:type="dxa"/>
            <w:vAlign w:val="center"/>
            <w:hideMark/>
          </w:tcPr>
          <w:p w:rsidR="009C44D7" w:rsidRPr="009C44D7" w:rsidRDefault="009C44D7" w:rsidP="00FD016D">
            <w:pPr>
              <w:ind w:firstLineChars="100" w:firstLine="200"/>
              <w:jc w:val="center"/>
              <w:cnfStyle w:val="000000100000"/>
              <w:rPr>
                <w:kern w:val="0"/>
              </w:rPr>
            </w:pPr>
          </w:p>
        </w:tc>
      </w:tr>
      <w:tr w:rsidR="009C44D7" w:rsidRPr="009C44D7" w:rsidTr="00FD016D">
        <w:trPr>
          <w:trHeight w:val="483"/>
          <w:jc w:val="center"/>
        </w:trPr>
        <w:tc>
          <w:tcPr>
            <w:cnfStyle w:val="001000000000"/>
            <w:tcW w:w="1731" w:type="dxa"/>
            <w:hideMark/>
          </w:tcPr>
          <w:p w:rsidR="009C44D7" w:rsidRPr="00E33934" w:rsidRDefault="009C44D7" w:rsidP="00E33934">
            <w:pPr>
              <w:jc w:val="center"/>
              <w:rPr>
                <w:b w:val="0"/>
                <w:kern w:val="0"/>
              </w:rPr>
            </w:pPr>
            <w:r w:rsidRPr="00E33934">
              <w:rPr>
                <w:rFonts w:hint="eastAsia"/>
                <w:b w:val="0"/>
                <w:kern w:val="0"/>
              </w:rPr>
              <w:t xml:space="preserve">주 </w:t>
            </w:r>
            <w:r w:rsidR="00E33934">
              <w:rPr>
                <w:rFonts w:hint="eastAsia"/>
                <w:b w:val="0"/>
                <w:kern w:val="0"/>
              </w:rPr>
              <w:t xml:space="preserve">     </w:t>
            </w:r>
            <w:r w:rsidRPr="00E33934">
              <w:rPr>
                <w:rFonts w:hint="eastAsia"/>
                <w:b w:val="0"/>
                <w:kern w:val="0"/>
              </w:rPr>
              <w:t>소</w:t>
            </w:r>
          </w:p>
        </w:tc>
        <w:tc>
          <w:tcPr>
            <w:tcW w:w="5920" w:type="dxa"/>
            <w:vAlign w:val="center"/>
            <w:hideMark/>
          </w:tcPr>
          <w:p w:rsidR="009C44D7" w:rsidRPr="009C44D7" w:rsidRDefault="009C44D7" w:rsidP="00FD016D">
            <w:pPr>
              <w:ind w:firstLineChars="100" w:firstLine="200"/>
              <w:jc w:val="center"/>
              <w:cnfStyle w:val="000000000000"/>
              <w:rPr>
                <w:kern w:val="0"/>
              </w:rPr>
            </w:pPr>
          </w:p>
        </w:tc>
      </w:tr>
      <w:tr w:rsidR="009C44D7" w:rsidRPr="009C44D7" w:rsidTr="00FD016D">
        <w:trPr>
          <w:cnfStyle w:val="000000100000"/>
          <w:trHeight w:val="802"/>
          <w:jc w:val="center"/>
        </w:trPr>
        <w:tc>
          <w:tcPr>
            <w:cnfStyle w:val="001000000000"/>
            <w:tcW w:w="1731" w:type="dxa"/>
            <w:hideMark/>
          </w:tcPr>
          <w:p w:rsidR="009C44D7" w:rsidRPr="00E33934" w:rsidRDefault="009C44D7" w:rsidP="00E33934">
            <w:pPr>
              <w:jc w:val="center"/>
              <w:rPr>
                <w:b w:val="0"/>
                <w:kern w:val="0"/>
              </w:rPr>
            </w:pPr>
            <w:r w:rsidRPr="00E33934">
              <w:rPr>
                <w:rFonts w:hint="eastAsia"/>
                <w:b w:val="0"/>
                <w:kern w:val="0"/>
              </w:rPr>
              <w:t>담 당 분 야</w:t>
            </w:r>
          </w:p>
        </w:tc>
        <w:tc>
          <w:tcPr>
            <w:tcW w:w="5920" w:type="dxa"/>
            <w:vAlign w:val="center"/>
            <w:hideMark/>
          </w:tcPr>
          <w:p w:rsidR="004F171C" w:rsidRDefault="004F171C" w:rsidP="00FD016D">
            <w:pPr>
              <w:ind w:firstLineChars="50" w:firstLine="100"/>
              <w:jc w:val="center"/>
              <w:cnfStyle w:val="000000100000"/>
              <w:rPr>
                <w:kern w:val="0"/>
              </w:rPr>
            </w:pPr>
            <w:r>
              <w:rPr>
                <w:rFonts w:hint="eastAsia"/>
                <w:kern w:val="0"/>
              </w:rPr>
              <w:t>팀장, 마케팅, 고객 서비스, 프로젝트 관리</w:t>
            </w:r>
          </w:p>
          <w:p w:rsidR="004F171C" w:rsidRPr="009C44D7" w:rsidRDefault="004F171C" w:rsidP="00FD016D">
            <w:pPr>
              <w:ind w:firstLineChars="50" w:firstLine="100"/>
              <w:jc w:val="center"/>
              <w:cnfStyle w:val="000000100000"/>
              <w:rPr>
                <w:kern w:val="0"/>
              </w:rPr>
            </w:pPr>
            <w:r>
              <w:rPr>
                <w:rFonts w:hint="eastAsia"/>
                <w:kern w:val="0"/>
              </w:rPr>
              <w:t>( Chief Customer Officer &amp; Team Manager)</w:t>
            </w:r>
          </w:p>
        </w:tc>
      </w:tr>
      <w:tr w:rsidR="00E33934" w:rsidRPr="009C44D7" w:rsidTr="00FD016D">
        <w:trPr>
          <w:trHeight w:val="428"/>
          <w:jc w:val="center"/>
        </w:trPr>
        <w:tc>
          <w:tcPr>
            <w:cnfStyle w:val="001000000000"/>
            <w:tcW w:w="1731" w:type="dxa"/>
            <w:hideMark/>
          </w:tcPr>
          <w:p w:rsidR="00E33934" w:rsidRPr="00E33934" w:rsidRDefault="00E33934" w:rsidP="00E33934">
            <w:pPr>
              <w:jc w:val="center"/>
              <w:rPr>
                <w:b w:val="0"/>
                <w:kern w:val="0"/>
              </w:rPr>
            </w:pPr>
            <w:r>
              <w:rPr>
                <w:rFonts w:hint="eastAsia"/>
                <w:b w:val="0"/>
                <w:kern w:val="0"/>
              </w:rPr>
              <w:t>최 종 학 력</w:t>
            </w:r>
          </w:p>
        </w:tc>
        <w:tc>
          <w:tcPr>
            <w:tcW w:w="5920" w:type="dxa"/>
            <w:vAlign w:val="center"/>
            <w:hideMark/>
          </w:tcPr>
          <w:p w:rsidR="00E33934" w:rsidRPr="00E33934" w:rsidRDefault="00E33934" w:rsidP="00FD016D">
            <w:pPr>
              <w:jc w:val="center"/>
              <w:cnfStyle w:val="000000000000"/>
              <w:rPr>
                <w:kern w:val="0"/>
              </w:rPr>
            </w:pPr>
            <w:r w:rsidRPr="00E33934">
              <w:rPr>
                <w:rFonts w:hint="eastAsia"/>
                <w:kern w:val="0"/>
              </w:rPr>
              <w:t xml:space="preserve">중앙대학교(서울) 컴퓨터공학부 </w:t>
            </w:r>
            <w:r>
              <w:rPr>
                <w:rFonts w:hint="eastAsia"/>
                <w:kern w:val="0"/>
              </w:rPr>
              <w:t>휴학</w:t>
            </w:r>
          </w:p>
        </w:tc>
      </w:tr>
      <w:tr w:rsidR="009C44D7" w:rsidRPr="009C44D7" w:rsidTr="00FD016D">
        <w:trPr>
          <w:cnfStyle w:val="000000100000"/>
          <w:trHeight w:val="9915"/>
          <w:jc w:val="center"/>
        </w:trPr>
        <w:tc>
          <w:tcPr>
            <w:cnfStyle w:val="001000000000"/>
            <w:tcW w:w="1731" w:type="dxa"/>
            <w:vAlign w:val="center"/>
            <w:hideMark/>
          </w:tcPr>
          <w:p w:rsidR="009C44D7" w:rsidRPr="00E33934" w:rsidRDefault="009C44D7" w:rsidP="00FD016D">
            <w:pPr>
              <w:jc w:val="center"/>
              <w:rPr>
                <w:b w:val="0"/>
                <w:kern w:val="0"/>
              </w:rPr>
            </w:pPr>
            <w:r w:rsidRPr="00E33934">
              <w:rPr>
                <w:rFonts w:hint="eastAsia"/>
                <w:b w:val="0"/>
                <w:kern w:val="0"/>
              </w:rPr>
              <w:t>주요 이력사항</w:t>
            </w:r>
          </w:p>
        </w:tc>
        <w:tc>
          <w:tcPr>
            <w:tcW w:w="5920" w:type="dxa"/>
            <w:vAlign w:val="center"/>
            <w:hideMark/>
          </w:tcPr>
          <w:p w:rsidR="009C44D7" w:rsidRDefault="009C44D7" w:rsidP="00FD016D">
            <w:pPr>
              <w:pStyle w:val="a3"/>
              <w:numPr>
                <w:ilvl w:val="0"/>
                <w:numId w:val="34"/>
              </w:numPr>
              <w:ind w:leftChars="100" w:left="600"/>
              <w:jc w:val="left"/>
              <w:cnfStyle w:val="000000100000"/>
              <w:rPr>
                <w:b/>
                <w:kern w:val="0"/>
              </w:rPr>
            </w:pPr>
            <w:r w:rsidRPr="004F171C">
              <w:rPr>
                <w:rFonts w:hint="eastAsia"/>
                <w:b/>
                <w:kern w:val="0"/>
              </w:rPr>
              <w:t>주요 진행/개발 프로젝트</w:t>
            </w:r>
          </w:p>
          <w:p w:rsidR="00E33934" w:rsidRPr="004F171C" w:rsidRDefault="00E33934" w:rsidP="00FD016D">
            <w:pPr>
              <w:pStyle w:val="a3"/>
              <w:ind w:leftChars="0" w:left="600"/>
              <w:jc w:val="left"/>
              <w:cnfStyle w:val="000000100000"/>
              <w:rPr>
                <w:b/>
                <w:kern w:val="0"/>
              </w:rPr>
            </w:pPr>
          </w:p>
          <w:p w:rsidR="009C44D7" w:rsidRPr="009C44D7" w:rsidRDefault="00E33934" w:rsidP="00FD016D">
            <w:pPr>
              <w:ind w:leftChars="200" w:left="400"/>
              <w:jc w:val="left"/>
              <w:cnfStyle w:val="000000100000"/>
              <w:rPr>
                <w:kern w:val="0"/>
              </w:rPr>
            </w:pPr>
            <w:r>
              <w:rPr>
                <w:rFonts w:hint="eastAsia"/>
                <w:kern w:val="0"/>
              </w:rPr>
              <w:t>- 1998년</w:t>
            </w:r>
            <w:r w:rsidR="009C44D7" w:rsidRPr="009C44D7">
              <w:rPr>
                <w:rFonts w:hint="eastAsia"/>
                <w:kern w:val="0"/>
              </w:rPr>
              <w:t xml:space="preserve"> scwz 웹 매거진</w:t>
            </w:r>
            <w:r>
              <w:rPr>
                <w:rFonts w:hint="eastAsia"/>
                <w:kern w:val="0"/>
              </w:rPr>
              <w:t xml:space="preserve"> 사이트 제작. Top700 랭킹 항시 20위권. 일일 방문자 5백명 유지. 약 2년 운영</w:t>
            </w:r>
          </w:p>
          <w:p w:rsidR="009C44D7" w:rsidRPr="009C44D7" w:rsidRDefault="00E33934" w:rsidP="00FD016D">
            <w:pPr>
              <w:ind w:leftChars="200" w:left="400"/>
              <w:jc w:val="left"/>
              <w:cnfStyle w:val="000000100000"/>
              <w:rPr>
                <w:kern w:val="0"/>
              </w:rPr>
            </w:pPr>
            <w:r>
              <w:rPr>
                <w:rFonts w:hint="eastAsia"/>
                <w:kern w:val="0"/>
              </w:rPr>
              <w:t xml:space="preserve">- 2000년 </w:t>
            </w:r>
            <w:r w:rsidR="009C44D7" w:rsidRPr="009C44D7">
              <w:rPr>
                <w:rFonts w:hint="eastAsia"/>
                <w:kern w:val="0"/>
              </w:rPr>
              <w:t>xwebzine 통합 웹 매거진 솔루션</w:t>
            </w:r>
            <w:r>
              <w:rPr>
                <w:rFonts w:hint="eastAsia"/>
                <w:kern w:val="0"/>
              </w:rPr>
              <w:t>. 사업계획서 작성 후 당시 학생이란 신분으로 사업진출 제한</w:t>
            </w:r>
          </w:p>
          <w:p w:rsidR="009C44D7" w:rsidRPr="009C44D7" w:rsidRDefault="00E33934" w:rsidP="00FD016D">
            <w:pPr>
              <w:ind w:leftChars="200" w:left="400"/>
              <w:jc w:val="left"/>
              <w:cnfStyle w:val="000000100000"/>
              <w:rPr>
                <w:kern w:val="0"/>
              </w:rPr>
            </w:pPr>
            <w:r>
              <w:rPr>
                <w:rFonts w:hint="eastAsia"/>
                <w:kern w:val="0"/>
              </w:rPr>
              <w:t>- r_mania ,personal ayu 등 팬 사이트 다수 제작</w:t>
            </w:r>
          </w:p>
          <w:p w:rsidR="009C44D7" w:rsidRDefault="00E33934" w:rsidP="00FD016D">
            <w:pPr>
              <w:ind w:leftChars="200" w:left="400"/>
              <w:jc w:val="left"/>
              <w:cnfStyle w:val="000000100000"/>
              <w:rPr>
                <w:kern w:val="0"/>
              </w:rPr>
            </w:pPr>
            <w:r>
              <w:rPr>
                <w:rFonts w:hint="eastAsia"/>
                <w:kern w:val="0"/>
              </w:rPr>
              <w:t>- 2004년 팀 RPG 게임 HARAN 프로그래밍</w:t>
            </w:r>
          </w:p>
          <w:p w:rsidR="00E33934" w:rsidRDefault="00E33934" w:rsidP="00FD016D">
            <w:pPr>
              <w:ind w:leftChars="200" w:left="400"/>
              <w:jc w:val="left"/>
              <w:cnfStyle w:val="000000100000"/>
              <w:rPr>
                <w:kern w:val="0"/>
              </w:rPr>
            </w:pPr>
            <w:r>
              <w:rPr>
                <w:rFonts w:hint="eastAsia"/>
                <w:kern w:val="0"/>
              </w:rPr>
              <w:t>- 2005년 팀 RPG 게임 Fancy Forest 제작</w:t>
            </w:r>
          </w:p>
          <w:p w:rsidR="00E33934" w:rsidRDefault="00E33934" w:rsidP="00FD016D">
            <w:pPr>
              <w:jc w:val="left"/>
              <w:cnfStyle w:val="000000100000"/>
              <w:rPr>
                <w:kern w:val="0"/>
              </w:rPr>
            </w:pPr>
          </w:p>
          <w:p w:rsidR="009C44D7" w:rsidRDefault="009C44D7" w:rsidP="00FD016D">
            <w:pPr>
              <w:pStyle w:val="a3"/>
              <w:numPr>
                <w:ilvl w:val="0"/>
                <w:numId w:val="34"/>
              </w:numPr>
              <w:ind w:leftChars="100" w:left="600"/>
              <w:jc w:val="left"/>
              <w:cnfStyle w:val="000000100000"/>
              <w:rPr>
                <w:b/>
                <w:kern w:val="0"/>
              </w:rPr>
            </w:pPr>
            <w:r w:rsidRPr="004F171C">
              <w:rPr>
                <w:rFonts w:hint="eastAsia"/>
                <w:b/>
                <w:kern w:val="0"/>
              </w:rPr>
              <w:t>수상 실적</w:t>
            </w:r>
          </w:p>
          <w:p w:rsidR="00E33934" w:rsidRPr="004F171C" w:rsidRDefault="00E33934" w:rsidP="00FD016D">
            <w:pPr>
              <w:pStyle w:val="a3"/>
              <w:ind w:leftChars="0" w:left="600"/>
              <w:jc w:val="left"/>
              <w:cnfStyle w:val="000000100000"/>
              <w:rPr>
                <w:b/>
                <w:kern w:val="0"/>
              </w:rPr>
            </w:pPr>
          </w:p>
          <w:p w:rsidR="009C44D7" w:rsidRPr="009C44D7" w:rsidRDefault="00E33934" w:rsidP="00FD016D">
            <w:pPr>
              <w:ind w:leftChars="200" w:left="400"/>
              <w:jc w:val="left"/>
              <w:cnfStyle w:val="000000100000"/>
              <w:rPr>
                <w:kern w:val="0"/>
              </w:rPr>
            </w:pPr>
            <w:r>
              <w:rPr>
                <w:rFonts w:hint="eastAsia"/>
                <w:kern w:val="0"/>
              </w:rPr>
              <w:t xml:space="preserve">- </w:t>
            </w:r>
            <w:r w:rsidR="009C44D7" w:rsidRPr="009C44D7">
              <w:rPr>
                <w:rFonts w:hint="eastAsia"/>
                <w:kern w:val="0"/>
              </w:rPr>
              <w:t>제20회 안산시 정보올림피아드 경시부문 동상</w:t>
            </w:r>
          </w:p>
          <w:p w:rsidR="009C44D7" w:rsidRPr="009C44D7" w:rsidRDefault="00E33934" w:rsidP="00FD016D">
            <w:pPr>
              <w:ind w:leftChars="200" w:left="400"/>
              <w:jc w:val="left"/>
              <w:cnfStyle w:val="000000100000"/>
              <w:rPr>
                <w:kern w:val="0"/>
              </w:rPr>
            </w:pPr>
            <w:r>
              <w:rPr>
                <w:rFonts w:hint="eastAsia"/>
                <w:kern w:val="0"/>
              </w:rPr>
              <w:t xml:space="preserve">- </w:t>
            </w:r>
            <w:r w:rsidR="009C44D7" w:rsidRPr="009C44D7">
              <w:rPr>
                <w:rFonts w:hint="eastAsia"/>
                <w:kern w:val="0"/>
              </w:rPr>
              <w:t>제20회 경기도 정보올림피아드 경시부문 장려상</w:t>
            </w:r>
          </w:p>
          <w:p w:rsidR="009C44D7" w:rsidRPr="009C44D7" w:rsidRDefault="00E33934" w:rsidP="00FD016D">
            <w:pPr>
              <w:ind w:leftChars="200" w:left="400"/>
              <w:jc w:val="left"/>
              <w:cnfStyle w:val="000000100000"/>
              <w:rPr>
                <w:kern w:val="0"/>
              </w:rPr>
            </w:pPr>
            <w:r>
              <w:rPr>
                <w:rFonts w:hint="eastAsia"/>
                <w:kern w:val="0"/>
              </w:rPr>
              <w:t xml:space="preserve">- </w:t>
            </w:r>
            <w:r w:rsidR="009C44D7" w:rsidRPr="009C44D7">
              <w:rPr>
                <w:rFonts w:hint="eastAsia"/>
                <w:kern w:val="0"/>
              </w:rPr>
              <w:t>한국디자인진흥원 주최 제1회 국가상징디자인공모전특선</w:t>
            </w:r>
          </w:p>
          <w:p w:rsidR="009C44D7" w:rsidRPr="009C44D7" w:rsidRDefault="00E33934" w:rsidP="00FD016D">
            <w:pPr>
              <w:ind w:leftChars="200" w:left="400"/>
              <w:jc w:val="left"/>
              <w:cnfStyle w:val="000000100000"/>
              <w:rPr>
                <w:kern w:val="0"/>
              </w:rPr>
            </w:pPr>
            <w:r>
              <w:rPr>
                <w:rFonts w:hint="eastAsia"/>
                <w:kern w:val="0"/>
              </w:rPr>
              <w:t xml:space="preserve">- </w:t>
            </w:r>
            <w:r w:rsidR="009C44D7" w:rsidRPr="009C44D7">
              <w:rPr>
                <w:rFonts w:hint="eastAsia"/>
                <w:kern w:val="0"/>
              </w:rPr>
              <w:t>제11회 경기도컴퓨터경시대회 프로그래밍부문 장려상</w:t>
            </w:r>
          </w:p>
          <w:p w:rsidR="009C44D7" w:rsidRPr="009C44D7" w:rsidRDefault="00E33934" w:rsidP="00FD016D">
            <w:pPr>
              <w:ind w:leftChars="200" w:left="400"/>
              <w:jc w:val="left"/>
              <w:cnfStyle w:val="000000100000"/>
              <w:rPr>
                <w:kern w:val="0"/>
              </w:rPr>
            </w:pPr>
            <w:r>
              <w:rPr>
                <w:rFonts w:hint="eastAsia"/>
                <w:kern w:val="0"/>
              </w:rPr>
              <w:t xml:space="preserve">- </w:t>
            </w:r>
            <w:r w:rsidR="009C44D7" w:rsidRPr="009C44D7">
              <w:rPr>
                <w:rFonts w:hint="eastAsia"/>
                <w:kern w:val="0"/>
              </w:rPr>
              <w:t>제14회 전국컴퓨터경시대회 프로그래밍부문 장려상</w:t>
            </w:r>
          </w:p>
          <w:p w:rsidR="009C44D7" w:rsidRPr="009C44D7" w:rsidRDefault="00E33934" w:rsidP="00FD016D">
            <w:pPr>
              <w:ind w:leftChars="200" w:left="400"/>
              <w:jc w:val="left"/>
              <w:cnfStyle w:val="000000100000"/>
              <w:rPr>
                <w:kern w:val="0"/>
              </w:rPr>
            </w:pPr>
            <w:r>
              <w:rPr>
                <w:rFonts w:hint="eastAsia"/>
                <w:kern w:val="0"/>
              </w:rPr>
              <w:t xml:space="preserve">- </w:t>
            </w:r>
            <w:r w:rsidR="009C44D7" w:rsidRPr="009C44D7">
              <w:rPr>
                <w:rFonts w:hint="eastAsia"/>
                <w:kern w:val="0"/>
              </w:rPr>
              <w:t>제21회 안산시 정보올림피아드 경시부문 은상</w:t>
            </w:r>
          </w:p>
          <w:p w:rsidR="009C44D7" w:rsidRPr="009C44D7" w:rsidRDefault="00E33934" w:rsidP="00FD016D">
            <w:pPr>
              <w:ind w:leftChars="200" w:left="400"/>
              <w:jc w:val="left"/>
              <w:cnfStyle w:val="000000100000"/>
              <w:rPr>
                <w:kern w:val="0"/>
              </w:rPr>
            </w:pPr>
            <w:r>
              <w:rPr>
                <w:rFonts w:hint="eastAsia"/>
                <w:kern w:val="0"/>
              </w:rPr>
              <w:t xml:space="preserve">- </w:t>
            </w:r>
            <w:r w:rsidR="009C44D7" w:rsidRPr="009C44D7">
              <w:rPr>
                <w:rFonts w:hint="eastAsia"/>
                <w:kern w:val="0"/>
              </w:rPr>
              <w:t>제21회 경기도 정보올림피아드 경시부문 동상</w:t>
            </w:r>
          </w:p>
          <w:p w:rsidR="009C44D7" w:rsidRPr="009C44D7" w:rsidRDefault="00E33934" w:rsidP="00FD016D">
            <w:pPr>
              <w:ind w:leftChars="200" w:left="400"/>
              <w:jc w:val="left"/>
              <w:cnfStyle w:val="000000100000"/>
              <w:rPr>
                <w:kern w:val="0"/>
              </w:rPr>
            </w:pPr>
            <w:r>
              <w:rPr>
                <w:rFonts w:hint="eastAsia"/>
                <w:kern w:val="0"/>
              </w:rPr>
              <w:t xml:space="preserve">- </w:t>
            </w:r>
            <w:r w:rsidR="009C44D7" w:rsidRPr="009C44D7">
              <w:rPr>
                <w:rFonts w:hint="eastAsia"/>
                <w:kern w:val="0"/>
              </w:rPr>
              <w:t>제10회 서울시컴퓨터경시대회 프로그래밍부문 장려상</w:t>
            </w:r>
          </w:p>
          <w:p w:rsidR="009C44D7" w:rsidRDefault="00E33934" w:rsidP="00FD016D">
            <w:pPr>
              <w:ind w:leftChars="200" w:left="400"/>
              <w:jc w:val="left"/>
              <w:cnfStyle w:val="000000100000"/>
              <w:rPr>
                <w:kern w:val="0"/>
              </w:rPr>
            </w:pPr>
            <w:r>
              <w:rPr>
                <w:rFonts w:hint="eastAsia"/>
                <w:kern w:val="0"/>
              </w:rPr>
              <w:t xml:space="preserve">- </w:t>
            </w:r>
            <w:r w:rsidR="009C44D7" w:rsidRPr="009C44D7">
              <w:rPr>
                <w:rFonts w:hint="eastAsia"/>
                <w:kern w:val="0"/>
              </w:rPr>
              <w:t>제15회 전국컴퓨터경시대회 프로그래밍부문 동상</w:t>
            </w:r>
          </w:p>
          <w:p w:rsidR="00E33934" w:rsidRPr="009C44D7" w:rsidRDefault="00E33934" w:rsidP="00FD016D">
            <w:pPr>
              <w:ind w:leftChars="200" w:left="400"/>
              <w:jc w:val="left"/>
              <w:cnfStyle w:val="000000100000"/>
              <w:rPr>
                <w:kern w:val="0"/>
              </w:rPr>
            </w:pPr>
          </w:p>
          <w:p w:rsidR="009C44D7" w:rsidRDefault="009C44D7" w:rsidP="00FD016D">
            <w:pPr>
              <w:pStyle w:val="a3"/>
              <w:numPr>
                <w:ilvl w:val="0"/>
                <w:numId w:val="34"/>
              </w:numPr>
              <w:ind w:leftChars="100" w:left="600"/>
              <w:jc w:val="left"/>
              <w:cnfStyle w:val="000000100000"/>
              <w:rPr>
                <w:b/>
                <w:kern w:val="0"/>
              </w:rPr>
            </w:pPr>
            <w:r w:rsidRPr="004F171C">
              <w:rPr>
                <w:rFonts w:hint="eastAsia"/>
                <w:b/>
                <w:kern w:val="0"/>
              </w:rPr>
              <w:t>기타 경력</w:t>
            </w:r>
          </w:p>
          <w:p w:rsidR="00E33934" w:rsidRPr="004F171C" w:rsidRDefault="00E33934" w:rsidP="00FD016D">
            <w:pPr>
              <w:pStyle w:val="a3"/>
              <w:ind w:leftChars="0" w:left="600"/>
              <w:jc w:val="left"/>
              <w:cnfStyle w:val="000000100000"/>
              <w:rPr>
                <w:b/>
                <w:kern w:val="0"/>
              </w:rPr>
            </w:pPr>
          </w:p>
          <w:p w:rsidR="009C44D7" w:rsidRPr="009C44D7" w:rsidRDefault="009C44D7" w:rsidP="00FD016D">
            <w:pPr>
              <w:ind w:leftChars="200" w:left="400"/>
              <w:jc w:val="left"/>
              <w:cnfStyle w:val="000000100000"/>
              <w:rPr>
                <w:kern w:val="0"/>
              </w:rPr>
            </w:pPr>
            <w:r w:rsidRPr="009C44D7">
              <w:rPr>
                <w:rFonts w:hint="eastAsia"/>
                <w:kern w:val="0"/>
              </w:rPr>
              <w:t>1) 2002 호주 알고리즘 캠프</w:t>
            </w:r>
            <w:r w:rsidR="004F171C">
              <w:rPr>
                <w:rFonts w:hint="eastAsia"/>
                <w:kern w:val="0"/>
              </w:rPr>
              <w:t xml:space="preserve"> 1개월</w:t>
            </w:r>
          </w:p>
          <w:p w:rsidR="009C44D7" w:rsidRPr="009C44D7" w:rsidRDefault="009C44D7" w:rsidP="00FD016D">
            <w:pPr>
              <w:ind w:leftChars="200" w:left="400"/>
              <w:jc w:val="left"/>
              <w:cnfStyle w:val="000000100000"/>
              <w:rPr>
                <w:kern w:val="0"/>
              </w:rPr>
            </w:pPr>
            <w:r w:rsidRPr="009C44D7">
              <w:rPr>
                <w:rFonts w:hint="eastAsia"/>
                <w:kern w:val="0"/>
              </w:rPr>
              <w:t>2) 2002 북한강호텔 알고리즘 캠프</w:t>
            </w:r>
            <w:r w:rsidR="004F171C">
              <w:rPr>
                <w:rFonts w:hint="eastAsia"/>
                <w:kern w:val="0"/>
              </w:rPr>
              <w:t xml:space="preserve"> 1개월</w:t>
            </w:r>
          </w:p>
        </w:tc>
      </w:tr>
    </w:tbl>
    <w:p w:rsidR="009C44D7" w:rsidRPr="009C44D7" w:rsidRDefault="009C44D7" w:rsidP="009C44D7">
      <w:pPr>
        <w:pStyle w:val="a3"/>
        <w:widowControl/>
        <w:numPr>
          <w:ilvl w:val="0"/>
          <w:numId w:val="15"/>
        </w:numPr>
        <w:wordWrap/>
        <w:autoSpaceDE/>
        <w:autoSpaceDN/>
        <w:snapToGrid w:val="0"/>
        <w:spacing w:line="480" w:lineRule="auto"/>
        <w:ind w:leftChars="0"/>
        <w:rPr>
          <w:rFonts w:ascii="바탕" w:eastAsia="바탕" w:hAnsi="바탕" w:cs="굴림"/>
          <w:vanish/>
          <w:color w:val="000000"/>
          <w:kern w:val="0"/>
          <w:szCs w:val="20"/>
        </w:rPr>
      </w:pPr>
    </w:p>
    <w:tbl>
      <w:tblPr>
        <w:tblStyle w:val="21"/>
        <w:tblW w:w="0" w:type="auto"/>
        <w:jc w:val="center"/>
        <w:tblLook w:val="04A0"/>
      </w:tblPr>
      <w:tblGrid>
        <w:gridCol w:w="1731"/>
        <w:gridCol w:w="5920"/>
      </w:tblGrid>
      <w:tr w:rsidR="00FD016D" w:rsidRPr="009C44D7" w:rsidTr="00B0379E">
        <w:trPr>
          <w:cnfStyle w:val="100000000000"/>
          <w:trHeight w:val="483"/>
          <w:jc w:val="center"/>
        </w:trPr>
        <w:tc>
          <w:tcPr>
            <w:cnfStyle w:val="001000000100"/>
            <w:tcW w:w="7651" w:type="dxa"/>
            <w:gridSpan w:val="2"/>
            <w:hideMark/>
          </w:tcPr>
          <w:p w:rsidR="00FD016D" w:rsidRPr="009C44D7" w:rsidRDefault="00FD016D" w:rsidP="00FD016D">
            <w:pPr>
              <w:ind w:firstLineChars="100" w:firstLine="200"/>
              <w:jc w:val="center"/>
              <w:rPr>
                <w:kern w:val="0"/>
              </w:rPr>
            </w:pPr>
          </w:p>
        </w:tc>
      </w:tr>
      <w:tr w:rsidR="009C44D7" w:rsidRPr="009C44D7" w:rsidTr="00FD016D">
        <w:trPr>
          <w:cnfStyle w:val="000000100000"/>
          <w:trHeight w:val="483"/>
          <w:jc w:val="center"/>
        </w:trPr>
        <w:tc>
          <w:tcPr>
            <w:cnfStyle w:val="001000000000"/>
            <w:tcW w:w="1731" w:type="dxa"/>
            <w:hideMark/>
          </w:tcPr>
          <w:p w:rsidR="009C44D7" w:rsidRPr="00E33934" w:rsidRDefault="009C44D7" w:rsidP="00E33934">
            <w:pPr>
              <w:jc w:val="center"/>
              <w:rPr>
                <w:b w:val="0"/>
                <w:kern w:val="0"/>
              </w:rPr>
            </w:pPr>
            <w:r w:rsidRPr="00E33934">
              <w:rPr>
                <w:rFonts w:hint="eastAsia"/>
                <w:b w:val="0"/>
                <w:kern w:val="0"/>
              </w:rPr>
              <w:t>생 년 월 일</w:t>
            </w:r>
          </w:p>
        </w:tc>
        <w:tc>
          <w:tcPr>
            <w:tcW w:w="5920" w:type="dxa"/>
            <w:hideMark/>
          </w:tcPr>
          <w:p w:rsidR="009C44D7" w:rsidRPr="009C44D7" w:rsidRDefault="009C44D7" w:rsidP="00E33934">
            <w:pPr>
              <w:ind w:firstLineChars="100" w:firstLine="200"/>
              <w:cnfStyle w:val="000000100000"/>
              <w:rPr>
                <w:kern w:val="0"/>
              </w:rPr>
            </w:pPr>
          </w:p>
        </w:tc>
      </w:tr>
      <w:tr w:rsidR="009C44D7" w:rsidRPr="009C44D7" w:rsidTr="00FD016D">
        <w:trPr>
          <w:trHeight w:val="483"/>
          <w:jc w:val="center"/>
        </w:trPr>
        <w:tc>
          <w:tcPr>
            <w:cnfStyle w:val="001000000000"/>
            <w:tcW w:w="1731" w:type="dxa"/>
            <w:hideMark/>
          </w:tcPr>
          <w:p w:rsidR="009C44D7" w:rsidRPr="00E33934" w:rsidRDefault="009C44D7" w:rsidP="00E33934">
            <w:pPr>
              <w:jc w:val="center"/>
              <w:rPr>
                <w:b w:val="0"/>
                <w:kern w:val="0"/>
              </w:rPr>
            </w:pPr>
            <w:r w:rsidRPr="00E33934">
              <w:rPr>
                <w:rFonts w:hint="eastAsia"/>
                <w:b w:val="0"/>
                <w:kern w:val="0"/>
              </w:rPr>
              <w:t xml:space="preserve">주 </w:t>
            </w:r>
            <w:r w:rsidR="00E33934">
              <w:rPr>
                <w:rFonts w:hint="eastAsia"/>
                <w:b w:val="0"/>
                <w:kern w:val="0"/>
              </w:rPr>
              <w:t xml:space="preserve">     </w:t>
            </w:r>
            <w:r w:rsidRPr="00E33934">
              <w:rPr>
                <w:rFonts w:hint="eastAsia"/>
                <w:b w:val="0"/>
                <w:kern w:val="0"/>
              </w:rPr>
              <w:t>소</w:t>
            </w:r>
          </w:p>
        </w:tc>
        <w:tc>
          <w:tcPr>
            <w:tcW w:w="5920" w:type="dxa"/>
            <w:hideMark/>
          </w:tcPr>
          <w:p w:rsidR="009C44D7" w:rsidRPr="009C44D7" w:rsidRDefault="009C44D7" w:rsidP="00E33934">
            <w:pPr>
              <w:ind w:firstLineChars="100" w:firstLine="200"/>
              <w:cnfStyle w:val="000000000000"/>
              <w:rPr>
                <w:kern w:val="0"/>
              </w:rPr>
            </w:pPr>
          </w:p>
        </w:tc>
      </w:tr>
      <w:tr w:rsidR="009C44D7" w:rsidRPr="009C44D7" w:rsidTr="00FD016D">
        <w:trPr>
          <w:cnfStyle w:val="000000100000"/>
          <w:trHeight w:val="483"/>
          <w:jc w:val="center"/>
        </w:trPr>
        <w:tc>
          <w:tcPr>
            <w:cnfStyle w:val="001000000000"/>
            <w:tcW w:w="1731" w:type="dxa"/>
            <w:hideMark/>
          </w:tcPr>
          <w:p w:rsidR="009C44D7" w:rsidRPr="00E33934" w:rsidRDefault="009C44D7" w:rsidP="00E33934">
            <w:pPr>
              <w:jc w:val="center"/>
              <w:rPr>
                <w:b w:val="0"/>
                <w:kern w:val="0"/>
              </w:rPr>
            </w:pPr>
            <w:r w:rsidRPr="00E33934">
              <w:rPr>
                <w:rFonts w:hint="eastAsia"/>
                <w:b w:val="0"/>
                <w:kern w:val="0"/>
              </w:rPr>
              <w:t>담 당 분 야</w:t>
            </w:r>
          </w:p>
        </w:tc>
        <w:tc>
          <w:tcPr>
            <w:tcW w:w="5920" w:type="dxa"/>
            <w:hideMark/>
          </w:tcPr>
          <w:p w:rsidR="009C44D7" w:rsidRPr="009C44D7" w:rsidRDefault="009C44D7" w:rsidP="00E33934">
            <w:pPr>
              <w:ind w:firstLineChars="100" w:firstLine="200"/>
              <w:cnfStyle w:val="000000100000"/>
              <w:rPr>
                <w:kern w:val="0"/>
              </w:rPr>
            </w:pPr>
            <w:r w:rsidRPr="009C44D7">
              <w:rPr>
                <w:rFonts w:hint="eastAsia"/>
                <w:kern w:val="0"/>
              </w:rPr>
              <w:t>기획, 그래픽 관련 전분야, 사운드</w:t>
            </w:r>
          </w:p>
        </w:tc>
      </w:tr>
      <w:tr w:rsidR="00E33934" w:rsidRPr="009C44D7" w:rsidTr="00FD016D">
        <w:trPr>
          <w:trHeight w:val="452"/>
          <w:jc w:val="center"/>
        </w:trPr>
        <w:tc>
          <w:tcPr>
            <w:cnfStyle w:val="001000000000"/>
            <w:tcW w:w="1731" w:type="dxa"/>
            <w:hideMark/>
          </w:tcPr>
          <w:p w:rsidR="00E33934" w:rsidRPr="00E33934" w:rsidRDefault="00E33934" w:rsidP="00E33934">
            <w:pPr>
              <w:jc w:val="center"/>
              <w:rPr>
                <w:b w:val="0"/>
                <w:kern w:val="0"/>
              </w:rPr>
            </w:pPr>
            <w:r>
              <w:rPr>
                <w:rFonts w:hint="eastAsia"/>
                <w:b w:val="0"/>
                <w:kern w:val="0"/>
              </w:rPr>
              <w:t>최 종 학 력</w:t>
            </w:r>
          </w:p>
        </w:tc>
        <w:tc>
          <w:tcPr>
            <w:tcW w:w="5920" w:type="dxa"/>
            <w:hideMark/>
          </w:tcPr>
          <w:p w:rsidR="00E33934" w:rsidRPr="009C44D7" w:rsidRDefault="00E33934" w:rsidP="00E33934">
            <w:pPr>
              <w:cnfStyle w:val="000000000000"/>
              <w:rPr>
                <w:kern w:val="0"/>
              </w:rPr>
            </w:pPr>
            <w:r>
              <w:rPr>
                <w:rFonts w:hint="eastAsia"/>
                <w:kern w:val="0"/>
              </w:rPr>
              <w:t xml:space="preserve">  홍익대학교(서울) 건축대학 실내건축학 전공 휴학</w:t>
            </w:r>
          </w:p>
        </w:tc>
      </w:tr>
      <w:tr w:rsidR="009C44D7" w:rsidRPr="009C44D7" w:rsidTr="00FD016D">
        <w:trPr>
          <w:cnfStyle w:val="000000100000"/>
          <w:trHeight w:val="10216"/>
          <w:jc w:val="center"/>
        </w:trPr>
        <w:tc>
          <w:tcPr>
            <w:cnfStyle w:val="001000000000"/>
            <w:tcW w:w="1731" w:type="dxa"/>
            <w:vAlign w:val="center"/>
            <w:hideMark/>
          </w:tcPr>
          <w:p w:rsidR="009C44D7" w:rsidRPr="00E33934" w:rsidRDefault="009C44D7" w:rsidP="00FD016D">
            <w:pPr>
              <w:jc w:val="center"/>
              <w:rPr>
                <w:b w:val="0"/>
                <w:kern w:val="0"/>
              </w:rPr>
            </w:pPr>
            <w:r w:rsidRPr="00E33934">
              <w:rPr>
                <w:rFonts w:hint="eastAsia"/>
                <w:b w:val="0"/>
                <w:kern w:val="0"/>
              </w:rPr>
              <w:t>주요 이력사항</w:t>
            </w:r>
          </w:p>
        </w:tc>
        <w:tc>
          <w:tcPr>
            <w:tcW w:w="5920" w:type="dxa"/>
            <w:vAlign w:val="center"/>
            <w:hideMark/>
          </w:tcPr>
          <w:p w:rsidR="00E33934" w:rsidRDefault="009C44D7" w:rsidP="00FD016D">
            <w:pPr>
              <w:pStyle w:val="a3"/>
              <w:numPr>
                <w:ilvl w:val="0"/>
                <w:numId w:val="34"/>
              </w:numPr>
              <w:ind w:leftChars="100" w:left="600"/>
              <w:jc w:val="left"/>
              <w:cnfStyle w:val="000000100000"/>
              <w:rPr>
                <w:kern w:val="0"/>
              </w:rPr>
            </w:pPr>
            <w:r w:rsidRPr="00E33934">
              <w:rPr>
                <w:rFonts w:hint="eastAsia"/>
                <w:kern w:val="0"/>
              </w:rPr>
              <w:t>포트폴리오</w:t>
            </w:r>
          </w:p>
          <w:p w:rsidR="00E33934" w:rsidRPr="00E33934" w:rsidRDefault="00E33934" w:rsidP="00FD016D">
            <w:pPr>
              <w:pStyle w:val="a3"/>
              <w:ind w:leftChars="0" w:left="600"/>
              <w:jc w:val="left"/>
              <w:cnfStyle w:val="000000100000"/>
              <w:rPr>
                <w:kern w:val="0"/>
              </w:rPr>
            </w:pPr>
          </w:p>
          <w:p w:rsidR="009C44D7" w:rsidRPr="009C44D7" w:rsidRDefault="009C44D7" w:rsidP="00FD016D">
            <w:pPr>
              <w:ind w:leftChars="200" w:left="400"/>
              <w:jc w:val="left"/>
              <w:cnfStyle w:val="000000100000"/>
              <w:rPr>
                <w:kern w:val="0"/>
              </w:rPr>
            </w:pPr>
            <w:r w:rsidRPr="009C44D7">
              <w:rPr>
                <w:rFonts w:hint="eastAsia"/>
                <w:kern w:val="0"/>
              </w:rPr>
              <w:t>1) 금오중학교 홈페이지 제작</w:t>
            </w:r>
          </w:p>
          <w:p w:rsidR="009C44D7" w:rsidRDefault="009C44D7" w:rsidP="00FD016D">
            <w:pPr>
              <w:ind w:leftChars="200" w:left="400"/>
              <w:jc w:val="left"/>
              <w:cnfStyle w:val="000000100000"/>
              <w:rPr>
                <w:kern w:val="0"/>
              </w:rPr>
            </w:pPr>
            <w:r w:rsidRPr="009C44D7">
              <w:rPr>
                <w:rFonts w:hint="eastAsia"/>
                <w:kern w:val="0"/>
              </w:rPr>
              <w:t>2) MNM MAGIC ACADEMY 홈페이지 제작</w:t>
            </w:r>
          </w:p>
          <w:p w:rsidR="00E33934" w:rsidRPr="009C44D7" w:rsidRDefault="00E33934" w:rsidP="00FD016D">
            <w:pPr>
              <w:ind w:leftChars="200" w:left="400"/>
              <w:jc w:val="left"/>
              <w:cnfStyle w:val="000000100000"/>
              <w:rPr>
                <w:kern w:val="0"/>
              </w:rPr>
            </w:pPr>
          </w:p>
          <w:p w:rsidR="009C44D7" w:rsidRDefault="009C44D7" w:rsidP="00FD016D">
            <w:pPr>
              <w:pStyle w:val="a3"/>
              <w:numPr>
                <w:ilvl w:val="0"/>
                <w:numId w:val="34"/>
              </w:numPr>
              <w:ind w:leftChars="100" w:left="600"/>
              <w:jc w:val="left"/>
              <w:cnfStyle w:val="000000100000"/>
              <w:rPr>
                <w:kern w:val="0"/>
              </w:rPr>
            </w:pPr>
            <w:r w:rsidRPr="00E33934">
              <w:rPr>
                <w:rFonts w:hint="eastAsia"/>
                <w:kern w:val="0"/>
              </w:rPr>
              <w:t>수상실적</w:t>
            </w:r>
          </w:p>
          <w:p w:rsidR="00E33934" w:rsidRPr="00E33934" w:rsidRDefault="00E33934" w:rsidP="00FD016D">
            <w:pPr>
              <w:pStyle w:val="a3"/>
              <w:ind w:leftChars="0" w:left="600"/>
              <w:jc w:val="left"/>
              <w:cnfStyle w:val="000000100000"/>
              <w:rPr>
                <w:kern w:val="0"/>
              </w:rPr>
            </w:pPr>
          </w:p>
          <w:p w:rsidR="009C44D7" w:rsidRPr="009C44D7" w:rsidRDefault="009C44D7" w:rsidP="00FD016D">
            <w:pPr>
              <w:ind w:leftChars="200" w:left="400"/>
              <w:jc w:val="left"/>
              <w:cnfStyle w:val="000000100000"/>
              <w:rPr>
                <w:kern w:val="0"/>
              </w:rPr>
            </w:pPr>
            <w:r w:rsidRPr="009C44D7">
              <w:rPr>
                <w:rFonts w:hint="eastAsia"/>
                <w:kern w:val="0"/>
              </w:rPr>
              <w:t>1) 2003 KOREA WEB CONTEST 장려상</w:t>
            </w:r>
          </w:p>
          <w:p w:rsidR="009C44D7" w:rsidRDefault="009C44D7" w:rsidP="00FD016D">
            <w:pPr>
              <w:ind w:leftChars="200" w:left="400"/>
              <w:jc w:val="left"/>
              <w:cnfStyle w:val="000000100000"/>
              <w:rPr>
                <w:kern w:val="0"/>
              </w:rPr>
            </w:pPr>
            <w:r w:rsidRPr="009C44D7">
              <w:rPr>
                <w:rFonts w:hint="eastAsia"/>
                <w:kern w:val="0"/>
              </w:rPr>
              <w:t>2) 2003 SK주최 CONTEST21 심사위원 특별상</w:t>
            </w:r>
          </w:p>
          <w:p w:rsidR="00E33934" w:rsidRPr="009C44D7" w:rsidRDefault="00E33934" w:rsidP="00FD016D">
            <w:pPr>
              <w:ind w:leftChars="200" w:left="400"/>
              <w:jc w:val="left"/>
              <w:cnfStyle w:val="000000100000"/>
              <w:rPr>
                <w:kern w:val="0"/>
              </w:rPr>
            </w:pPr>
          </w:p>
          <w:p w:rsidR="009C44D7" w:rsidRDefault="009C44D7" w:rsidP="00FD016D">
            <w:pPr>
              <w:pStyle w:val="a3"/>
              <w:numPr>
                <w:ilvl w:val="0"/>
                <w:numId w:val="34"/>
              </w:numPr>
              <w:ind w:leftChars="100" w:left="600"/>
              <w:jc w:val="left"/>
              <w:cnfStyle w:val="000000100000"/>
              <w:rPr>
                <w:kern w:val="0"/>
              </w:rPr>
            </w:pPr>
            <w:r w:rsidRPr="00E33934">
              <w:rPr>
                <w:rFonts w:hint="eastAsia"/>
                <w:kern w:val="0"/>
              </w:rPr>
              <w:t>기타 경력</w:t>
            </w:r>
          </w:p>
          <w:p w:rsidR="00E33934" w:rsidRPr="00E33934" w:rsidRDefault="00E33934" w:rsidP="00FD016D">
            <w:pPr>
              <w:pStyle w:val="a3"/>
              <w:ind w:leftChars="0" w:left="600"/>
              <w:jc w:val="left"/>
              <w:cnfStyle w:val="000000100000"/>
              <w:rPr>
                <w:kern w:val="0"/>
              </w:rPr>
            </w:pPr>
          </w:p>
          <w:p w:rsidR="009C44D7" w:rsidRPr="009C44D7" w:rsidRDefault="009C44D7" w:rsidP="00FD016D">
            <w:pPr>
              <w:ind w:leftChars="200" w:left="400"/>
              <w:jc w:val="left"/>
              <w:cnfStyle w:val="000000100000"/>
              <w:rPr>
                <w:kern w:val="0"/>
              </w:rPr>
            </w:pPr>
            <w:r w:rsidRPr="009C44D7">
              <w:rPr>
                <w:rFonts w:hint="eastAsia"/>
                <w:kern w:val="0"/>
              </w:rPr>
              <w:t>1) 2003 한국정보통신대학교 영재동아리 3기 겨울캠프 참가</w:t>
            </w:r>
          </w:p>
          <w:p w:rsidR="009C44D7" w:rsidRPr="009C44D7" w:rsidRDefault="009C44D7" w:rsidP="00FD016D">
            <w:pPr>
              <w:ind w:leftChars="200" w:left="400"/>
              <w:jc w:val="left"/>
              <w:cnfStyle w:val="000000100000"/>
              <w:rPr>
                <w:kern w:val="0"/>
              </w:rPr>
            </w:pPr>
            <w:r w:rsidRPr="009C44D7">
              <w:rPr>
                <w:rFonts w:hint="eastAsia"/>
                <w:kern w:val="0"/>
              </w:rPr>
              <w:t>2) 2004 한국정보통신대학교 영재동아리 3기 여름캠프 참가</w:t>
            </w:r>
          </w:p>
          <w:p w:rsidR="009C44D7" w:rsidRPr="009C44D7" w:rsidRDefault="009C44D7" w:rsidP="00FD016D">
            <w:pPr>
              <w:ind w:leftChars="200" w:left="400"/>
              <w:jc w:val="left"/>
              <w:cnfStyle w:val="000000100000"/>
              <w:rPr>
                <w:kern w:val="0"/>
              </w:rPr>
            </w:pPr>
            <w:r w:rsidRPr="009C44D7">
              <w:rPr>
                <w:rFonts w:hint="eastAsia"/>
                <w:kern w:val="0"/>
              </w:rPr>
              <w:t>3) 한국정보통신대학교 영재동아리 3기 한국디지털미디어고등학교 최고성적</w:t>
            </w:r>
          </w:p>
          <w:p w:rsidR="009C44D7" w:rsidRPr="009C44D7" w:rsidRDefault="009C44D7" w:rsidP="00FD016D">
            <w:pPr>
              <w:ind w:leftChars="200" w:left="400"/>
              <w:jc w:val="left"/>
              <w:cnfStyle w:val="000000100000"/>
              <w:rPr>
                <w:kern w:val="0"/>
              </w:rPr>
            </w:pPr>
            <w:r w:rsidRPr="009C44D7">
              <w:rPr>
                <w:rFonts w:hint="eastAsia"/>
                <w:kern w:val="0"/>
              </w:rPr>
              <w:t>4) 게임 ESPER 인터페이스 디자인</w:t>
            </w:r>
          </w:p>
          <w:p w:rsidR="009C44D7" w:rsidRPr="009C44D7" w:rsidRDefault="009C44D7" w:rsidP="00FD016D">
            <w:pPr>
              <w:ind w:leftChars="200" w:left="400"/>
              <w:jc w:val="left"/>
              <w:cnfStyle w:val="000000100000"/>
              <w:rPr>
                <w:kern w:val="0"/>
              </w:rPr>
            </w:pPr>
            <w:r w:rsidRPr="009C44D7">
              <w:rPr>
                <w:rFonts w:hint="eastAsia"/>
                <w:kern w:val="0"/>
              </w:rPr>
              <w:t>5) 디자인 팀 Vintage Market 활동</w:t>
            </w:r>
          </w:p>
        </w:tc>
      </w:tr>
    </w:tbl>
    <w:p w:rsidR="009C44D7" w:rsidRDefault="009C44D7" w:rsidP="009C44D7">
      <w:pPr>
        <w:pStyle w:val="a3"/>
        <w:ind w:leftChars="0" w:left="600"/>
        <w:rPr>
          <w:b/>
        </w:rPr>
      </w:pPr>
    </w:p>
    <w:p w:rsidR="00E33934" w:rsidRPr="009C44D7" w:rsidRDefault="00E33934" w:rsidP="009C44D7">
      <w:pPr>
        <w:pStyle w:val="a3"/>
        <w:ind w:leftChars="0" w:left="600"/>
        <w:rPr>
          <w:b/>
        </w:rPr>
      </w:pPr>
    </w:p>
    <w:p w:rsidR="00D34315" w:rsidRDefault="00982418" w:rsidP="003B04C9">
      <w:pPr>
        <w:pStyle w:val="a3"/>
        <w:numPr>
          <w:ilvl w:val="0"/>
          <w:numId w:val="15"/>
        </w:numPr>
        <w:ind w:leftChars="0" w:left="0"/>
        <w:rPr>
          <w:b/>
        </w:rPr>
      </w:pPr>
      <w:r w:rsidRPr="000A0CE5">
        <w:rPr>
          <w:rFonts w:hint="eastAsia"/>
          <w:b/>
        </w:rPr>
        <w:t>게임 성격</w:t>
      </w:r>
    </w:p>
    <w:p w:rsidR="009C44D7" w:rsidRDefault="009C44D7" w:rsidP="009C44D7">
      <w:pPr>
        <w:pStyle w:val="a3"/>
        <w:ind w:leftChars="0" w:left="0"/>
        <w:rPr>
          <w:b/>
        </w:rPr>
      </w:pPr>
    </w:p>
    <w:p w:rsidR="001D4FF3" w:rsidRPr="001D4FF3" w:rsidRDefault="001D4FF3" w:rsidP="001D4FF3">
      <w:pPr>
        <w:ind w:leftChars="100" w:left="200"/>
        <w:rPr>
          <w:u w:val="single"/>
        </w:rPr>
      </w:pPr>
      <w:r w:rsidRPr="001D4FF3">
        <w:rPr>
          <w:rFonts w:hint="eastAsia"/>
          <w:u w:val="single"/>
        </w:rPr>
        <w:t>가제 : GENESIS ONLINE</w:t>
      </w:r>
    </w:p>
    <w:p w:rsidR="001D4FF3" w:rsidRPr="000F57C7" w:rsidRDefault="000F57C7" w:rsidP="001D4FF3">
      <w:pPr>
        <w:ind w:leftChars="100" w:left="200"/>
        <w:rPr>
          <w:b/>
        </w:rPr>
      </w:pPr>
      <w:r w:rsidRPr="000F57C7">
        <w:rPr>
          <w:rFonts w:hint="eastAsia"/>
          <w:b/>
        </w:rPr>
        <w:t>A</w:t>
      </w:r>
      <w:r w:rsidR="001D4FF3" w:rsidRPr="000F57C7">
        <w:rPr>
          <w:rFonts w:hint="eastAsia"/>
          <w:b/>
        </w:rPr>
        <w:t>. 게임의 기본 컨셉(개요)</w:t>
      </w:r>
    </w:p>
    <w:p w:rsidR="001D4FF3" w:rsidRPr="001D4FF3" w:rsidRDefault="001D4FF3" w:rsidP="001D4FF3">
      <w:pPr>
        <w:spacing w:line="216" w:lineRule="auto"/>
        <w:ind w:leftChars="200" w:left="400"/>
      </w:pPr>
      <w:r w:rsidRPr="001D4FF3">
        <w:rPr>
          <w:rFonts w:hint="eastAsia"/>
        </w:rPr>
        <w:t>- 신이 되어 자신만의 세계를 만든다.</w:t>
      </w:r>
    </w:p>
    <w:p w:rsidR="001D4FF3" w:rsidRPr="001D4FF3" w:rsidRDefault="001D4FF3" w:rsidP="001D4FF3">
      <w:pPr>
        <w:spacing w:line="216" w:lineRule="auto"/>
        <w:ind w:leftChars="200" w:left="400"/>
      </w:pPr>
      <w:r w:rsidRPr="001D4FF3">
        <w:rPr>
          <w:rFonts w:hint="eastAsia"/>
        </w:rPr>
        <w:t>- 자신만의 종족을 만들어 생활하게 한다.</w:t>
      </w:r>
    </w:p>
    <w:p w:rsidR="001D4FF3" w:rsidRPr="001D4FF3" w:rsidRDefault="001D4FF3" w:rsidP="001D4FF3">
      <w:pPr>
        <w:spacing w:line="216" w:lineRule="auto"/>
        <w:ind w:leftChars="200" w:left="400"/>
      </w:pPr>
      <w:r w:rsidRPr="001D4FF3">
        <w:rPr>
          <w:rFonts w:hint="eastAsia"/>
        </w:rPr>
        <w:t>- 자신의 영토를 늘리고 가꾼다.</w:t>
      </w:r>
    </w:p>
    <w:p w:rsidR="001D4FF3" w:rsidRPr="001D4FF3" w:rsidRDefault="001D4FF3" w:rsidP="001D4FF3">
      <w:pPr>
        <w:spacing w:line="216" w:lineRule="auto"/>
        <w:ind w:leftChars="200" w:left="400"/>
      </w:pPr>
      <w:r w:rsidRPr="001D4FF3">
        <w:rPr>
          <w:rFonts w:hint="eastAsia"/>
        </w:rPr>
        <w:t>- 다른 신들과 경쟁한다.</w:t>
      </w:r>
    </w:p>
    <w:p w:rsidR="001D4FF3" w:rsidRPr="001D4FF3" w:rsidRDefault="001D4FF3" w:rsidP="001D4FF3">
      <w:pPr>
        <w:spacing w:line="216" w:lineRule="auto"/>
        <w:ind w:leftChars="200" w:left="400"/>
      </w:pPr>
      <w:r w:rsidRPr="001D4FF3">
        <w:rPr>
          <w:rFonts w:hint="eastAsia"/>
        </w:rPr>
        <w:t>- 경영/전략/RPG/건설/시뮬레이션 등의 복합적인 장르로 이루어진다.</w:t>
      </w:r>
    </w:p>
    <w:p w:rsidR="001D4FF3" w:rsidRPr="001D4FF3" w:rsidRDefault="001D4FF3" w:rsidP="001D4FF3">
      <w:pPr>
        <w:spacing w:line="216" w:lineRule="auto"/>
        <w:ind w:leftChars="200" w:left="400"/>
      </w:pPr>
      <w:r w:rsidRPr="001D4FF3">
        <w:rPr>
          <w:rFonts w:hint="eastAsia"/>
        </w:rPr>
        <w:t>- Full 3D 로 구성된다.</w:t>
      </w:r>
    </w:p>
    <w:p w:rsidR="001D4FF3" w:rsidRPr="000F57C7" w:rsidRDefault="000F57C7" w:rsidP="001D4FF3">
      <w:pPr>
        <w:ind w:leftChars="100" w:left="200"/>
        <w:rPr>
          <w:b/>
        </w:rPr>
      </w:pPr>
      <w:r w:rsidRPr="000F57C7">
        <w:rPr>
          <w:rFonts w:hint="eastAsia"/>
          <w:b/>
        </w:rPr>
        <w:t>B</w:t>
      </w:r>
      <w:r w:rsidR="001D4FF3" w:rsidRPr="000F57C7">
        <w:rPr>
          <w:rFonts w:hint="eastAsia"/>
          <w:b/>
        </w:rPr>
        <w:t>. 게임의 특징 및 장점</w:t>
      </w:r>
    </w:p>
    <w:p w:rsidR="001D4FF3" w:rsidRPr="001D4FF3" w:rsidRDefault="001D4FF3" w:rsidP="001D4FF3">
      <w:pPr>
        <w:ind w:leftChars="200" w:left="400"/>
      </w:pPr>
      <w:r w:rsidRPr="001D4FF3">
        <w:rPr>
          <w:rFonts w:hint="eastAsia"/>
        </w:rPr>
        <w:t>이 게임의 특징으로는 여태까지 온라인화 되지 않았던 형태의 게임이라는 점이다. 전략/경영/건설/RPG 등의 요소로 이루어진 게임으로 다양한 유저 층을 만족시키고 게임 내에서 유저가 할 수 있는 상호작용적 요소를 늘림으로써 쉽게 질리지 않도록 한다.</w:t>
      </w:r>
    </w:p>
    <w:p w:rsidR="001D4FF3" w:rsidRPr="001D4FF3" w:rsidRDefault="001D4FF3" w:rsidP="001D4FF3">
      <w:pPr>
        <w:ind w:leftChars="200" w:left="400"/>
      </w:pPr>
      <w:r w:rsidRPr="001D4FF3">
        <w:rPr>
          <w:rFonts w:hint="eastAsia"/>
        </w:rPr>
        <w:t>또 RTS( Realtime Simulation ), 흔히 전략 시뮬레이션이라고 불리는 형태의 전투 시스템을 사용함으로써 가장 자주 사용되는 전투 시스템이 반복적이고 획일적인 형태를 벗어나 자신의 권속과 권능, 필드, 유저의 전략에 따라 매 전투마다 새로운 느낌을 받을 수 있도록 하였다.</w:t>
      </w:r>
    </w:p>
    <w:p w:rsidR="001D4FF3" w:rsidRPr="001D4FF3" w:rsidRDefault="001D4FF3" w:rsidP="001D4FF3">
      <w:pPr>
        <w:ind w:leftChars="200" w:left="400"/>
      </w:pPr>
      <w:r w:rsidRPr="001D4FF3">
        <w:rPr>
          <w:rFonts w:hint="eastAsia"/>
        </w:rPr>
        <w:t>또 전투만 하는 것을 싫어하는 유저들을 고려하여 자신의 필드를 꾸미는 시스템 역시 충실하게 다루고 있다. 즉 온라인 게임으로 건설/경영 시뮬레이션의 재미를 느낄 수 있다. 또 혼자서만 하는 것이 아닌, 여러 유저와 함께 하는 것으로 자신에게 부족한 요소를 타 유저와의 거래/무역을 통해 확충할 수 있다.</w:t>
      </w:r>
    </w:p>
    <w:p w:rsidR="001D4FF3" w:rsidRPr="000F57C7" w:rsidRDefault="000F57C7" w:rsidP="001D4FF3">
      <w:pPr>
        <w:ind w:leftChars="100" w:left="200"/>
        <w:rPr>
          <w:b/>
        </w:rPr>
      </w:pPr>
      <w:r w:rsidRPr="000F57C7">
        <w:rPr>
          <w:rFonts w:hint="eastAsia"/>
          <w:b/>
        </w:rPr>
        <w:t>C</w:t>
      </w:r>
      <w:r w:rsidR="001D4FF3" w:rsidRPr="000F57C7">
        <w:rPr>
          <w:rFonts w:hint="eastAsia"/>
          <w:b/>
        </w:rPr>
        <w:t>. 경쟁 게임과의 비교</w:t>
      </w:r>
    </w:p>
    <w:p w:rsidR="001D4FF3" w:rsidRPr="001D4FF3" w:rsidRDefault="001D4FF3" w:rsidP="001D4FF3">
      <w:pPr>
        <w:ind w:leftChars="200" w:left="400"/>
      </w:pPr>
      <w:r w:rsidRPr="001D4FF3">
        <w:rPr>
          <w:rFonts w:hint="eastAsia"/>
        </w:rPr>
        <w:t>본 게임과 같이 유저가 게임 상의 신이 되어 게임을 즐기는 형태의 게임을 흔히 God game이라고 부른다. 현재 God game은 국내에서 온라인 게임으로 만들어져 상용화된 전례가 없다.</w:t>
      </w:r>
    </w:p>
    <w:p w:rsidR="001D4FF3" w:rsidRPr="001D4FF3" w:rsidRDefault="001D4FF3" w:rsidP="001D4FF3">
      <w:pPr>
        <w:ind w:leftChars="200" w:left="400"/>
      </w:pPr>
      <w:r w:rsidRPr="001D4FF3">
        <w:rPr>
          <w:rFonts w:hint="eastAsia"/>
        </w:rPr>
        <w:t>국내에서 개발 중인 ‘건틀렛 온라인’은 God game을 표방하고 있다. 현재 클로즈 베타 테스트 중인 게임으로 실제로 게임 자체는 God game이라기보다 MMORPG 형태의 게임에 God game적인 요소 몇 가지를 적용했다고 볼 수 있으므로 경쟁 게임으로는 부적합한 면이 있으나 이 게임의 베타테스팅 결과와 상용화 호응도 조사를 통해 얻은 자료는 우리 게임에게 큰 도움이 될 수 있을 것이다.</w:t>
      </w:r>
    </w:p>
    <w:p w:rsidR="001D4FF3" w:rsidRPr="000F57C7" w:rsidRDefault="000F57C7" w:rsidP="001D4FF3">
      <w:pPr>
        <w:ind w:leftChars="100" w:left="200"/>
        <w:rPr>
          <w:b/>
        </w:rPr>
      </w:pPr>
      <w:r w:rsidRPr="000F57C7">
        <w:rPr>
          <w:rFonts w:hint="eastAsia"/>
          <w:b/>
        </w:rPr>
        <w:t>D</w:t>
      </w:r>
      <w:r w:rsidR="001D4FF3" w:rsidRPr="000F57C7">
        <w:rPr>
          <w:rFonts w:hint="eastAsia"/>
          <w:b/>
        </w:rPr>
        <w:t>. 수익 모델</w:t>
      </w:r>
    </w:p>
    <w:p w:rsidR="001D4FF3" w:rsidRPr="001D4FF3" w:rsidRDefault="001D4FF3" w:rsidP="001D4FF3">
      <w:pPr>
        <w:ind w:leftChars="200" w:left="400"/>
      </w:pPr>
      <w:r w:rsidRPr="001D4FF3">
        <w:rPr>
          <w:rFonts w:hint="eastAsia"/>
        </w:rPr>
        <w:t>* 캐쉬를 이용한 수익 모델</w:t>
      </w:r>
    </w:p>
    <w:p w:rsidR="001D4FF3" w:rsidRPr="001D4FF3" w:rsidRDefault="001D4FF3" w:rsidP="001D4FF3">
      <w:pPr>
        <w:ind w:leftChars="200" w:left="400"/>
      </w:pPr>
      <w:r w:rsidRPr="001D4FF3">
        <w:rPr>
          <w:rFonts w:hint="eastAsia"/>
        </w:rPr>
        <w:t>유저 캐릭터(신)의 외모, 아이템(신기), 필드, 필드 꾸미기용 아이템 등</w:t>
      </w:r>
    </w:p>
    <w:p w:rsidR="001D4FF3" w:rsidRPr="001D4FF3" w:rsidRDefault="001D4FF3" w:rsidP="001D4FF3">
      <w:pPr>
        <w:ind w:leftChars="200" w:left="400"/>
      </w:pPr>
      <w:r w:rsidRPr="001D4FF3">
        <w:rPr>
          <w:rFonts w:hint="eastAsia"/>
        </w:rPr>
        <w:t>* 정액제/종량제를 이용한 수익 모델</w:t>
      </w:r>
    </w:p>
    <w:p w:rsidR="001D4FF3" w:rsidRPr="001D4FF3" w:rsidRDefault="001D4FF3" w:rsidP="001D4FF3">
      <w:pPr>
        <w:ind w:leftChars="200" w:left="400"/>
      </w:pPr>
      <w:r w:rsidRPr="001D4FF3">
        <w:rPr>
          <w:rFonts w:hint="eastAsia"/>
        </w:rPr>
        <w:t>하루에 일정 시간을 무료로 플레이 할 수 있게 해주는 시스템을 사용하여, 시간 이상 플레이하고 싶은 유저는 정액제, 종량제를 통해 더 많은 시간을 플레이 할 수 있게 한다. 또 정액제에는 AI의 강화 같은 뭔가 결제하지 않았을 때에 비해 더 좋은 메리트를 부여받을 수 있게 한다.</w:t>
      </w:r>
    </w:p>
    <w:p w:rsidR="001D4FF3" w:rsidRPr="001D4FF3" w:rsidRDefault="001D4FF3" w:rsidP="001D4FF3">
      <w:pPr>
        <w:ind w:leftChars="200" w:left="400"/>
      </w:pPr>
      <w:r w:rsidRPr="001D4FF3">
        <w:rPr>
          <w:rFonts w:hint="eastAsia"/>
        </w:rPr>
        <w:t>* 추가 서비스</w:t>
      </w:r>
    </w:p>
    <w:p w:rsidR="001D4FF3" w:rsidRPr="001D4FF3" w:rsidRDefault="001D4FF3" w:rsidP="001D4FF3">
      <w:pPr>
        <w:ind w:leftChars="200" w:left="400"/>
      </w:pPr>
      <w:r w:rsidRPr="001D4FF3">
        <w:rPr>
          <w:rFonts w:hint="eastAsia"/>
        </w:rPr>
        <w:t>MOBILE 서비스, WEB 서비스, 게임 내 컨텐츠 서비스 등</w:t>
      </w:r>
    </w:p>
    <w:p w:rsidR="001D4FF3" w:rsidRPr="000111AA" w:rsidRDefault="001D4FF3" w:rsidP="001D4FF3">
      <w:pPr>
        <w:ind w:leftChars="200" w:left="400"/>
        <w:rPr>
          <w:u w:val="single"/>
        </w:rPr>
      </w:pPr>
      <w:r w:rsidRPr="000111AA">
        <w:rPr>
          <w:rFonts w:hint="eastAsia"/>
          <w:u w:val="single"/>
        </w:rPr>
        <w:t>※ 위 사항에 대한 자세한 내용과 게임의 목적, 구성요소, 진행방식에 대해서는 첨부 자료에 기술하였습니다.</w:t>
      </w:r>
    </w:p>
    <w:p w:rsidR="00D34315" w:rsidRDefault="00DC5C8A" w:rsidP="003B04C9">
      <w:pPr>
        <w:pStyle w:val="a3"/>
        <w:numPr>
          <w:ilvl w:val="0"/>
          <w:numId w:val="15"/>
        </w:numPr>
        <w:ind w:leftChars="0" w:left="0"/>
        <w:rPr>
          <w:b/>
        </w:rPr>
      </w:pPr>
      <w:r w:rsidRPr="000A0CE5">
        <w:rPr>
          <w:rFonts w:hint="eastAsia"/>
          <w:b/>
        </w:rPr>
        <w:t>시장 조사</w:t>
      </w:r>
    </w:p>
    <w:p w:rsidR="000712F8" w:rsidRPr="000A0CE5" w:rsidRDefault="000712F8" w:rsidP="000712F8">
      <w:pPr>
        <w:pStyle w:val="a3"/>
        <w:ind w:leftChars="0" w:left="360"/>
        <w:rPr>
          <w:b/>
        </w:rPr>
      </w:pPr>
    </w:p>
    <w:p w:rsidR="003301D5" w:rsidRDefault="003301D5" w:rsidP="003B04C9">
      <w:pPr>
        <w:pStyle w:val="a3"/>
        <w:numPr>
          <w:ilvl w:val="1"/>
          <w:numId w:val="15"/>
        </w:numPr>
        <w:ind w:leftChars="100" w:left="600"/>
        <w:rPr>
          <w:b/>
        </w:rPr>
      </w:pPr>
      <w:r w:rsidRPr="000A0CE5">
        <w:rPr>
          <w:rFonts w:hint="eastAsia"/>
          <w:b/>
        </w:rPr>
        <w:t>게임 시장 진출 모델</w:t>
      </w:r>
    </w:p>
    <w:p w:rsidR="000712F8" w:rsidRPr="000A0CE5" w:rsidRDefault="000712F8" w:rsidP="000712F8">
      <w:pPr>
        <w:pStyle w:val="a3"/>
        <w:ind w:leftChars="0"/>
        <w:rPr>
          <w:b/>
        </w:rPr>
      </w:pPr>
    </w:p>
    <w:p w:rsidR="003301D5" w:rsidRDefault="003301D5" w:rsidP="003B04C9">
      <w:pPr>
        <w:ind w:leftChars="200" w:left="400"/>
      </w:pPr>
      <w:r>
        <w:rPr>
          <w:rFonts w:hint="eastAsia"/>
        </w:rPr>
        <w:t xml:space="preserve">본 게임은 다음과 같은 </w:t>
      </w:r>
      <w:r w:rsidR="006A3076">
        <w:rPr>
          <w:rFonts w:hint="eastAsia"/>
        </w:rPr>
        <w:t>모델을 기반으로 하여</w:t>
      </w:r>
      <w:r>
        <w:rPr>
          <w:rFonts w:hint="eastAsia"/>
        </w:rPr>
        <w:t xml:space="preserve"> 시장 진출을 계획하였다.</w:t>
      </w:r>
    </w:p>
    <w:p w:rsidR="003301D5" w:rsidRDefault="003301D5" w:rsidP="000A0CE5">
      <w:pPr>
        <w:ind w:leftChars="300" w:left="600"/>
      </w:pPr>
    </w:p>
    <w:p w:rsidR="003301D5" w:rsidRDefault="003301D5" w:rsidP="003B04C9">
      <w:pPr>
        <w:ind w:leftChars="200" w:left="400"/>
        <w:jc w:val="center"/>
      </w:pPr>
      <w:r>
        <w:object w:dxaOrig="8640" w:dyaOrig="2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07.55pt" o:ole="">
            <v:imagedata r:id="rId11" o:title=""/>
          </v:shape>
          <o:OLEObject Type="Embed" ProgID="Photoshop.Image.9" ShapeID="_x0000_i1025" DrawAspect="Content" ObjectID="_1307436343" r:id="rId12">
            <o:FieldCodes>\s</o:FieldCodes>
          </o:OLEObject>
        </w:object>
      </w:r>
    </w:p>
    <w:p w:rsidR="003301D5" w:rsidRDefault="003301D5" w:rsidP="003B04C9">
      <w:pPr>
        <w:pStyle w:val="a3"/>
        <w:numPr>
          <w:ilvl w:val="1"/>
          <w:numId w:val="15"/>
        </w:numPr>
        <w:ind w:leftChars="100" w:left="600"/>
        <w:rPr>
          <w:b/>
        </w:rPr>
      </w:pPr>
      <w:r w:rsidRPr="000A0CE5">
        <w:rPr>
          <w:rFonts w:hint="eastAsia"/>
          <w:b/>
        </w:rPr>
        <w:t>퍼블리셔 선정의 이유</w:t>
      </w:r>
    </w:p>
    <w:p w:rsidR="000712F8" w:rsidRPr="000A0CE5" w:rsidRDefault="000712F8" w:rsidP="000712F8">
      <w:pPr>
        <w:pStyle w:val="a3"/>
        <w:ind w:leftChars="0"/>
        <w:rPr>
          <w:b/>
        </w:rPr>
      </w:pPr>
    </w:p>
    <w:p w:rsidR="003301D5" w:rsidRDefault="003301D5" w:rsidP="000A0CE5">
      <w:pPr>
        <w:ind w:leftChars="200" w:left="400" w:firstLineChars="50" w:firstLine="100"/>
      </w:pPr>
      <w:r>
        <w:rPr>
          <w:rFonts w:hint="eastAsia"/>
        </w:rPr>
        <w:t xml:space="preserve">1994년, </w:t>
      </w:r>
      <w:r>
        <w:t>“</w:t>
      </w:r>
      <w:r>
        <w:rPr>
          <w:rFonts w:hint="eastAsia"/>
        </w:rPr>
        <w:t>단군의 땅</w:t>
      </w:r>
      <w:r>
        <w:t>”</w:t>
      </w:r>
      <w:r>
        <w:rPr>
          <w:rFonts w:hint="eastAsia"/>
        </w:rPr>
        <w:t xml:space="preserve">, </w:t>
      </w:r>
      <w:r>
        <w:t>“</w:t>
      </w:r>
      <w:r>
        <w:rPr>
          <w:rFonts w:hint="eastAsia"/>
        </w:rPr>
        <w:t>바람의 나라</w:t>
      </w:r>
      <w:r>
        <w:t>”</w:t>
      </w:r>
      <w:r>
        <w:rPr>
          <w:rFonts w:hint="eastAsia"/>
        </w:rPr>
        <w:t xml:space="preserve">등을 효시로 하여 이 땅에 불기 시작한 온라인 게임 비즈니스 모델은 </w:t>
      </w:r>
      <w:r>
        <w:t>“</w:t>
      </w:r>
      <w:r>
        <w:rPr>
          <w:rFonts w:hint="eastAsia"/>
        </w:rPr>
        <w:t>리니지</w:t>
      </w:r>
      <w:r>
        <w:t>”</w:t>
      </w:r>
      <w:r>
        <w:rPr>
          <w:rFonts w:hint="eastAsia"/>
        </w:rPr>
        <w:t xml:space="preserve">에 이르러 </w:t>
      </w:r>
      <w:r w:rsidR="006A3076">
        <w:rPr>
          <w:rFonts w:hint="eastAsia"/>
        </w:rPr>
        <w:t>NC</w:t>
      </w:r>
      <w:r>
        <w:rPr>
          <w:rFonts w:hint="eastAsia"/>
        </w:rPr>
        <w:t>소프트</w:t>
      </w:r>
      <w:r w:rsidR="006A3076">
        <w:rPr>
          <w:rFonts w:hint="eastAsia"/>
        </w:rPr>
        <w:t>를</w:t>
      </w:r>
      <w:r>
        <w:rPr>
          <w:rFonts w:hint="eastAsia"/>
        </w:rPr>
        <w:t xml:space="preserve"> 대한민국의 스타기업 반열에 </w:t>
      </w:r>
      <w:r w:rsidR="006A3076">
        <w:rPr>
          <w:rFonts w:hint="eastAsia"/>
        </w:rPr>
        <w:t>올려놓았고, NC소프트는</w:t>
      </w:r>
      <w:r>
        <w:rPr>
          <w:rFonts w:hint="eastAsia"/>
        </w:rPr>
        <w:t xml:space="preserve"> 10년 동안 무려 1조 2천</w:t>
      </w:r>
      <w:r w:rsidR="006A3076">
        <w:rPr>
          <w:rFonts w:hint="eastAsia"/>
        </w:rPr>
        <w:t xml:space="preserve"> </w:t>
      </w:r>
      <w:r>
        <w:rPr>
          <w:rFonts w:hint="eastAsia"/>
        </w:rPr>
        <w:t>억</w:t>
      </w:r>
      <w:r w:rsidR="006A3076">
        <w:rPr>
          <w:rFonts w:hint="eastAsia"/>
        </w:rPr>
        <w:t xml:space="preserve"> </w:t>
      </w:r>
      <w:r>
        <w:rPr>
          <w:rFonts w:hint="eastAsia"/>
        </w:rPr>
        <w:t>원 대의 시장규모로 성장했</w:t>
      </w:r>
      <w:r w:rsidR="006A3076">
        <w:rPr>
          <w:rFonts w:hint="eastAsia"/>
        </w:rPr>
        <w:t>으며</w:t>
      </w:r>
      <w:r>
        <w:rPr>
          <w:rFonts w:hint="eastAsia"/>
        </w:rPr>
        <w:t xml:space="preserve"> 총 15여</w:t>
      </w:r>
      <w:r w:rsidR="006A3076">
        <w:rPr>
          <w:rFonts w:hint="eastAsia"/>
        </w:rPr>
        <w:t xml:space="preserve"> </w:t>
      </w:r>
      <w:r>
        <w:rPr>
          <w:rFonts w:hint="eastAsia"/>
        </w:rPr>
        <w:t>개의 온라인 게임 관련 업체를 국내외 주식시장에 상장시키는 성과를 이루었다.</w:t>
      </w:r>
    </w:p>
    <w:p w:rsidR="003301D5" w:rsidRDefault="003301D5" w:rsidP="000A0CE5">
      <w:pPr>
        <w:ind w:leftChars="200" w:left="400"/>
      </w:pPr>
      <w:r>
        <w:rPr>
          <w:rFonts w:hint="eastAsia"/>
        </w:rPr>
        <w:t xml:space="preserve"> 이러한 벤처기업의 성공신화가 가능했던 것은 오프라인 퍼블리싱의 영향력이 상대적으로 미미하고 오히려 네트워크 운용 기술력 및 온라인 커뮤니티 활성화</w:t>
      </w:r>
      <w:r w:rsidR="006A3076">
        <w:rPr>
          <w:rFonts w:hint="eastAsia"/>
        </w:rPr>
        <w:t xml:space="preserve"> </w:t>
      </w:r>
      <w:r>
        <w:rPr>
          <w:rFonts w:hint="eastAsia"/>
        </w:rPr>
        <w:t>등</w:t>
      </w:r>
      <w:r w:rsidR="006A3076">
        <w:rPr>
          <w:rFonts w:hint="eastAsia"/>
        </w:rPr>
        <w:t>의 특징이 두드러지는</w:t>
      </w:r>
      <w:r>
        <w:rPr>
          <w:rFonts w:hint="eastAsia"/>
        </w:rPr>
        <w:t xml:space="preserve"> 온라인 게임산업의 특</w:t>
      </w:r>
      <w:r w:rsidR="006A3076">
        <w:rPr>
          <w:rFonts w:hint="eastAsia"/>
        </w:rPr>
        <w:t>성</w:t>
      </w:r>
      <w:r>
        <w:rPr>
          <w:rFonts w:hint="eastAsia"/>
        </w:rPr>
        <w:t xml:space="preserve"> 때문이다.</w:t>
      </w:r>
    </w:p>
    <w:p w:rsidR="003301D5" w:rsidRDefault="006A3076" w:rsidP="006A3076">
      <w:pPr>
        <w:ind w:leftChars="200" w:left="400" w:firstLineChars="50" w:firstLine="100"/>
      </w:pPr>
      <w:r>
        <w:rPr>
          <w:rFonts w:hint="eastAsia"/>
        </w:rPr>
        <w:t xml:space="preserve">위와 같이 NC소프트를 필두로 하여 온라인게임 시장이 생성되었고, </w:t>
      </w:r>
      <w:r w:rsidR="003301D5">
        <w:rPr>
          <w:rFonts w:hint="eastAsia"/>
        </w:rPr>
        <w:t>게임 개발사를 중심으로 시장이 형성되었던 초기 온라인게임</w:t>
      </w:r>
      <w:r>
        <w:rPr>
          <w:rFonts w:hint="eastAsia"/>
        </w:rPr>
        <w:t xml:space="preserve"> 시장과 달리 온라인게임</w:t>
      </w:r>
      <w:r w:rsidR="003301D5">
        <w:rPr>
          <w:rFonts w:hint="eastAsia"/>
        </w:rPr>
        <w:t xml:space="preserve"> 산업이 성장하면서 점차 </w:t>
      </w:r>
      <w:r>
        <w:rPr>
          <w:rFonts w:hint="eastAsia"/>
        </w:rPr>
        <w:t xml:space="preserve">전문 </w:t>
      </w:r>
      <w:r w:rsidR="003301D5">
        <w:rPr>
          <w:rFonts w:hint="eastAsia"/>
        </w:rPr>
        <w:t>퍼블리셔에 대한 수요가 발생하게 되었다.</w:t>
      </w:r>
    </w:p>
    <w:p w:rsidR="003301D5" w:rsidRPr="00D34315" w:rsidRDefault="003301D5" w:rsidP="000A0CE5">
      <w:pPr>
        <w:ind w:leftChars="200" w:left="400" w:firstLineChars="50" w:firstLine="100"/>
      </w:pPr>
      <w:r>
        <w:rPr>
          <w:rFonts w:hint="eastAsia"/>
        </w:rPr>
        <w:t>게임 개발사가 기획 및 개발능력을 보유하고 있더라도 실제 시장에서 부딪히는 고객대응, 운영정책 및 법적 대</w:t>
      </w:r>
      <w:r w:rsidR="006A3076">
        <w:rPr>
          <w:rFonts w:hint="eastAsia"/>
        </w:rPr>
        <w:t>응</w:t>
      </w:r>
      <w:r>
        <w:rPr>
          <w:rFonts w:hint="eastAsia"/>
        </w:rPr>
        <w:t xml:space="preserve">, </w:t>
      </w:r>
      <w:r w:rsidR="00335D0F">
        <w:rPr>
          <w:rFonts w:hint="eastAsia"/>
        </w:rPr>
        <w:t xml:space="preserve">비용 </w:t>
      </w:r>
      <w:r>
        <w:rPr>
          <w:rFonts w:hint="eastAsia"/>
        </w:rPr>
        <w:t>과금과 결제 시스템, 마케팅 프로모션 등 산업의 가치사슬 상에서 요구되는 전문적이고 다양한 능력을 모두 확보할 수는 없기 때문이다.</w:t>
      </w:r>
    </w:p>
    <w:p w:rsidR="006A3076" w:rsidRPr="00335D0F" w:rsidRDefault="006A3076" w:rsidP="000A0CE5">
      <w:pPr>
        <w:ind w:leftChars="200" w:left="400" w:firstLineChars="50" w:firstLine="100"/>
      </w:pPr>
    </w:p>
    <w:p w:rsidR="00D34315" w:rsidRDefault="00D34315" w:rsidP="000A0CE5">
      <w:pPr>
        <w:ind w:leftChars="200" w:left="400" w:firstLineChars="50" w:firstLine="100"/>
      </w:pPr>
      <w:r>
        <w:rPr>
          <w:rFonts w:hint="eastAsia"/>
        </w:rPr>
        <w:t>현재 우리가 개발하고자 하는 게임</w:t>
      </w:r>
      <w:r w:rsidR="006A3076">
        <w:rPr>
          <w:rFonts w:hint="eastAsia"/>
        </w:rPr>
        <w:t>의 특성상 많은 유저들을 끌어</w:t>
      </w:r>
      <w:r w:rsidR="00335D0F">
        <w:rPr>
          <w:rFonts w:hint="eastAsia"/>
        </w:rPr>
        <w:t xml:space="preserve"> </w:t>
      </w:r>
      <w:r w:rsidR="006A3076">
        <w:rPr>
          <w:rFonts w:hint="eastAsia"/>
        </w:rPr>
        <w:t xml:space="preserve">모으기 보다는 우리 게임에 관심을 가지는 </w:t>
      </w:r>
      <w:r w:rsidR="00335D0F">
        <w:rPr>
          <w:rFonts w:hint="eastAsia"/>
        </w:rPr>
        <w:t>속칭 &lt;매니아층&gt;으로부터 고수익을 끌어 모아야 하는 마케팅 전략을 세워야 하는데 이에 따라 대중적인 마케팅 전략 수립에 난항을 겪을 것으로 예상하였다.</w:t>
      </w:r>
      <w:r>
        <w:rPr>
          <w:rFonts w:hint="eastAsia"/>
        </w:rPr>
        <w:t xml:space="preserve"> </w:t>
      </w:r>
      <w:r w:rsidR="00335D0F">
        <w:rPr>
          <w:rFonts w:hint="eastAsia"/>
        </w:rPr>
        <w:t xml:space="preserve">또한 자체 퍼블리싱을 하게 될 경우 약 10억 이상의 마케팅 비용만 추가로 들어가게 되고, 그만큼 수익분기점이 늘어나게 되는 상황이 야기되므로 위험부담을 끌어안고 </w:t>
      </w:r>
      <w:r>
        <w:rPr>
          <w:rFonts w:hint="eastAsia"/>
        </w:rPr>
        <w:t xml:space="preserve">직접 자금을 투자해서 자체 퍼블리싱 </w:t>
      </w:r>
      <w:r w:rsidR="00335D0F">
        <w:rPr>
          <w:rFonts w:hint="eastAsia"/>
        </w:rPr>
        <w:t>하는 것 보다 마케팅을 통한 퍼블리싱을 전문으로 하는 퍼블리셔를 따로 선정하는 것이 낫다고 판단하였다</w:t>
      </w:r>
      <w:r>
        <w:rPr>
          <w:rFonts w:hint="eastAsia"/>
        </w:rPr>
        <w:t xml:space="preserve">. </w:t>
      </w:r>
    </w:p>
    <w:p w:rsidR="00D34315" w:rsidRDefault="00D34315" w:rsidP="000A0CE5">
      <w:pPr>
        <w:ind w:leftChars="200" w:left="400" w:firstLineChars="50" w:firstLine="100"/>
      </w:pPr>
      <w:r>
        <w:rPr>
          <w:rFonts w:hint="eastAsia"/>
        </w:rPr>
        <w:t>퍼블리셔 업체는 일반적으로 백만명 이상의 회원을 보유하고 있고, 자체 사이트의 상당한 페이지 뷰 및 여러 직/간접적인 퍼블리셔 자체적인 홍보 효과를 통해 기본적인 회원을 충분히 확보할 수 있다는 장점이 있다. 다만 수익이 배분되어 손익분기점이 늘어난다는 단점이 있으나, 우리가 직접 퍼블리싱 하여 마케팅 비용 등을 들</w:t>
      </w:r>
      <w:r w:rsidR="00335D0F">
        <w:rPr>
          <w:rFonts w:hint="eastAsia"/>
        </w:rPr>
        <w:t>이는 상황과</w:t>
      </w:r>
      <w:r>
        <w:rPr>
          <w:rFonts w:hint="eastAsia"/>
        </w:rPr>
        <w:t xml:space="preserve"> </w:t>
      </w:r>
      <w:r w:rsidR="00335D0F">
        <w:rPr>
          <w:rFonts w:hint="eastAsia"/>
        </w:rPr>
        <w:t xml:space="preserve">같은 선상에서 계산해 본다면 </w:t>
      </w:r>
      <w:r>
        <w:rPr>
          <w:rFonts w:hint="eastAsia"/>
        </w:rPr>
        <w:t xml:space="preserve">비슷한 손익분기점이 나타날 것으로 예상된다. </w:t>
      </w:r>
    </w:p>
    <w:p w:rsidR="00DC5C8A" w:rsidRDefault="00DC5C8A" w:rsidP="000A0CE5">
      <w:pPr>
        <w:ind w:leftChars="200" w:left="400" w:firstLineChars="50" w:firstLine="100"/>
      </w:pPr>
    </w:p>
    <w:tbl>
      <w:tblPr>
        <w:tblStyle w:val="1"/>
        <w:tblW w:w="0" w:type="auto"/>
        <w:jc w:val="center"/>
        <w:tblLook w:val="04A0"/>
      </w:tblPr>
      <w:tblGrid>
        <w:gridCol w:w="1660"/>
        <w:gridCol w:w="5819"/>
      </w:tblGrid>
      <w:tr w:rsidR="00DC5C8A" w:rsidTr="00535E20">
        <w:trPr>
          <w:cnfStyle w:val="100000000000"/>
          <w:jc w:val="center"/>
        </w:trPr>
        <w:tc>
          <w:tcPr>
            <w:cnfStyle w:val="001000000000"/>
            <w:tcW w:w="1660" w:type="dxa"/>
          </w:tcPr>
          <w:p w:rsidR="00DC5C8A" w:rsidRDefault="00DC5C8A" w:rsidP="003B04C9">
            <w:pPr>
              <w:ind w:leftChars="200" w:left="400"/>
              <w:jc w:val="center"/>
            </w:pPr>
            <w:r>
              <w:rPr>
                <w:rFonts w:hint="eastAsia"/>
              </w:rPr>
              <w:t>구분</w:t>
            </w:r>
          </w:p>
        </w:tc>
        <w:tc>
          <w:tcPr>
            <w:tcW w:w="5819" w:type="dxa"/>
          </w:tcPr>
          <w:p w:rsidR="00DC5C8A" w:rsidRDefault="00DC5C8A" w:rsidP="003B04C9">
            <w:pPr>
              <w:ind w:leftChars="200" w:left="400"/>
              <w:jc w:val="center"/>
              <w:cnfStyle w:val="100000000000"/>
            </w:pPr>
            <w:r>
              <w:rPr>
                <w:rFonts w:hint="eastAsia"/>
              </w:rPr>
              <w:t>퍼블리셔의 역할</w:t>
            </w:r>
          </w:p>
        </w:tc>
      </w:tr>
      <w:tr w:rsidR="00DC5C8A" w:rsidTr="00535E20">
        <w:trPr>
          <w:cnfStyle w:val="000000100000"/>
          <w:jc w:val="center"/>
        </w:trPr>
        <w:tc>
          <w:tcPr>
            <w:cnfStyle w:val="001000000000"/>
            <w:tcW w:w="1660" w:type="dxa"/>
          </w:tcPr>
          <w:p w:rsidR="00DC5C8A" w:rsidRDefault="00DC5C8A" w:rsidP="003B04C9">
            <w:pPr>
              <w:ind w:leftChars="200" w:left="400"/>
              <w:jc w:val="center"/>
            </w:pPr>
            <w:r>
              <w:rPr>
                <w:rFonts w:hint="eastAsia"/>
              </w:rPr>
              <w:t>제품</w:t>
            </w:r>
          </w:p>
        </w:tc>
        <w:tc>
          <w:tcPr>
            <w:tcW w:w="5819" w:type="dxa"/>
          </w:tcPr>
          <w:p w:rsidR="00DC5C8A" w:rsidRDefault="00DC5C8A" w:rsidP="003B04C9">
            <w:pPr>
              <w:ind w:leftChars="200" w:left="400"/>
              <w:cnfStyle w:val="000000100000"/>
            </w:pPr>
            <w:r>
              <w:rPr>
                <w:rFonts w:hint="eastAsia"/>
              </w:rPr>
              <w:t>초기 런칭 후 지속적인 수정/보완</w:t>
            </w:r>
          </w:p>
        </w:tc>
      </w:tr>
      <w:tr w:rsidR="00DC5C8A" w:rsidTr="00535E20">
        <w:trPr>
          <w:jc w:val="center"/>
        </w:trPr>
        <w:tc>
          <w:tcPr>
            <w:cnfStyle w:val="001000000000"/>
            <w:tcW w:w="1660" w:type="dxa"/>
          </w:tcPr>
          <w:p w:rsidR="00DC5C8A" w:rsidRDefault="00DC5C8A" w:rsidP="003B04C9">
            <w:pPr>
              <w:ind w:leftChars="200" w:left="400"/>
              <w:jc w:val="center"/>
            </w:pPr>
            <w:r>
              <w:rPr>
                <w:rFonts w:hint="eastAsia"/>
              </w:rPr>
              <w:t>유통</w:t>
            </w:r>
          </w:p>
        </w:tc>
        <w:tc>
          <w:tcPr>
            <w:tcW w:w="5819" w:type="dxa"/>
          </w:tcPr>
          <w:p w:rsidR="00DC5C8A" w:rsidRDefault="00DC5C8A" w:rsidP="003B04C9">
            <w:pPr>
              <w:ind w:leftChars="200" w:left="400"/>
              <w:cnfStyle w:val="000000000000"/>
            </w:pPr>
            <w:r>
              <w:rPr>
                <w:rFonts w:hint="eastAsia"/>
              </w:rPr>
              <w:t>온라인 유통 중심, PC방의 오프라인 유통 병행</w:t>
            </w:r>
          </w:p>
        </w:tc>
      </w:tr>
      <w:tr w:rsidR="00DC5C8A" w:rsidTr="00535E20">
        <w:trPr>
          <w:cnfStyle w:val="000000100000"/>
          <w:jc w:val="center"/>
        </w:trPr>
        <w:tc>
          <w:tcPr>
            <w:cnfStyle w:val="001000000000"/>
            <w:tcW w:w="1660" w:type="dxa"/>
          </w:tcPr>
          <w:p w:rsidR="00DC5C8A" w:rsidRDefault="00DC5C8A" w:rsidP="003B04C9">
            <w:pPr>
              <w:ind w:leftChars="200" w:left="400"/>
              <w:jc w:val="center"/>
            </w:pPr>
            <w:r>
              <w:rPr>
                <w:rFonts w:hint="eastAsia"/>
              </w:rPr>
              <w:t>고객관리</w:t>
            </w:r>
          </w:p>
        </w:tc>
        <w:tc>
          <w:tcPr>
            <w:tcW w:w="5819" w:type="dxa"/>
          </w:tcPr>
          <w:p w:rsidR="00DC5C8A" w:rsidRDefault="00DC5C8A" w:rsidP="003B04C9">
            <w:pPr>
              <w:ind w:leftChars="200" w:left="400"/>
              <w:cnfStyle w:val="000000100000"/>
            </w:pPr>
            <w:r>
              <w:rPr>
                <w:rFonts w:hint="eastAsia"/>
              </w:rPr>
              <w:t>GM센터, Call Center중심 온라인 고객과의 실시간 커뮤니케이션</w:t>
            </w:r>
          </w:p>
        </w:tc>
      </w:tr>
      <w:tr w:rsidR="00DC5C8A" w:rsidTr="00535E20">
        <w:trPr>
          <w:jc w:val="center"/>
        </w:trPr>
        <w:tc>
          <w:tcPr>
            <w:cnfStyle w:val="001000000000"/>
            <w:tcW w:w="1660" w:type="dxa"/>
          </w:tcPr>
          <w:p w:rsidR="00DC5C8A" w:rsidRDefault="00DC5C8A" w:rsidP="003B04C9">
            <w:pPr>
              <w:ind w:leftChars="200" w:left="400"/>
              <w:jc w:val="center"/>
            </w:pPr>
            <w:r>
              <w:rPr>
                <w:rFonts w:hint="eastAsia"/>
              </w:rPr>
              <w:t>게임운영</w:t>
            </w:r>
          </w:p>
        </w:tc>
        <w:tc>
          <w:tcPr>
            <w:tcW w:w="5819" w:type="dxa"/>
          </w:tcPr>
          <w:p w:rsidR="00DC5C8A" w:rsidRDefault="00DC5C8A" w:rsidP="003B04C9">
            <w:pPr>
              <w:ind w:leftChars="200" w:left="400"/>
              <w:cnfStyle w:val="000000000000"/>
            </w:pPr>
            <w:r>
              <w:rPr>
                <w:rFonts w:hint="eastAsia"/>
              </w:rPr>
              <w:t>서버, 네트워크 장비, 시스템</w:t>
            </w:r>
          </w:p>
        </w:tc>
      </w:tr>
      <w:tr w:rsidR="00DC5C8A" w:rsidTr="00535E20">
        <w:trPr>
          <w:cnfStyle w:val="000000100000"/>
          <w:jc w:val="center"/>
        </w:trPr>
        <w:tc>
          <w:tcPr>
            <w:cnfStyle w:val="001000000000"/>
            <w:tcW w:w="1660" w:type="dxa"/>
          </w:tcPr>
          <w:p w:rsidR="00DC5C8A" w:rsidRDefault="00DC5C8A" w:rsidP="003B04C9">
            <w:pPr>
              <w:ind w:leftChars="200" w:left="400"/>
              <w:jc w:val="center"/>
            </w:pPr>
            <w:r>
              <w:rPr>
                <w:rFonts w:hint="eastAsia"/>
              </w:rPr>
              <w:t>과금/결제</w:t>
            </w:r>
          </w:p>
        </w:tc>
        <w:tc>
          <w:tcPr>
            <w:tcW w:w="5819" w:type="dxa"/>
          </w:tcPr>
          <w:p w:rsidR="00DC5C8A" w:rsidRDefault="00DC5C8A" w:rsidP="003B04C9">
            <w:pPr>
              <w:ind w:leftChars="200" w:left="400"/>
              <w:cnfStyle w:val="000000100000"/>
            </w:pPr>
            <w:r>
              <w:rPr>
                <w:rFonts w:hint="eastAsia"/>
              </w:rPr>
              <w:t>다양한 결제시스템(온라인 결제/소액결제/사이버머니 등)</w:t>
            </w:r>
          </w:p>
        </w:tc>
      </w:tr>
      <w:tr w:rsidR="00DC5C8A" w:rsidTr="00535E20">
        <w:trPr>
          <w:jc w:val="center"/>
        </w:trPr>
        <w:tc>
          <w:tcPr>
            <w:cnfStyle w:val="001000000000"/>
            <w:tcW w:w="1660" w:type="dxa"/>
          </w:tcPr>
          <w:p w:rsidR="00DC5C8A" w:rsidRDefault="00DC5C8A" w:rsidP="003B04C9">
            <w:pPr>
              <w:ind w:leftChars="200" w:left="400"/>
              <w:jc w:val="center"/>
            </w:pPr>
            <w:r>
              <w:rPr>
                <w:rFonts w:hint="eastAsia"/>
              </w:rPr>
              <w:t>지불시스템</w:t>
            </w:r>
          </w:p>
        </w:tc>
        <w:tc>
          <w:tcPr>
            <w:tcW w:w="5819" w:type="dxa"/>
          </w:tcPr>
          <w:p w:rsidR="00DC5C8A" w:rsidRDefault="00DC5C8A" w:rsidP="003B04C9">
            <w:pPr>
              <w:ind w:leftChars="200" w:left="400"/>
              <w:cnfStyle w:val="000000000000"/>
            </w:pPr>
            <w:r>
              <w:rPr>
                <w:rFonts w:hint="eastAsia"/>
              </w:rPr>
              <w:t>정기/부정기적인 지불(월정액 &amp; 부분유료)</w:t>
            </w:r>
          </w:p>
        </w:tc>
      </w:tr>
      <w:tr w:rsidR="00DC5C8A" w:rsidTr="00535E20">
        <w:trPr>
          <w:cnfStyle w:val="000000100000"/>
          <w:jc w:val="center"/>
        </w:trPr>
        <w:tc>
          <w:tcPr>
            <w:cnfStyle w:val="001000000000"/>
            <w:tcW w:w="1660" w:type="dxa"/>
          </w:tcPr>
          <w:p w:rsidR="00DC5C8A" w:rsidRDefault="00DC5C8A" w:rsidP="003B04C9">
            <w:pPr>
              <w:ind w:leftChars="200" w:left="400"/>
              <w:jc w:val="center"/>
            </w:pPr>
            <w:r>
              <w:rPr>
                <w:rFonts w:hint="eastAsia"/>
              </w:rPr>
              <w:t>법적제한</w:t>
            </w:r>
          </w:p>
        </w:tc>
        <w:tc>
          <w:tcPr>
            <w:tcW w:w="5819" w:type="dxa"/>
          </w:tcPr>
          <w:p w:rsidR="00DC5C8A" w:rsidRDefault="00DC5C8A" w:rsidP="003B04C9">
            <w:pPr>
              <w:ind w:leftChars="200" w:left="400"/>
              <w:cnfStyle w:val="000000100000"/>
            </w:pPr>
            <w:r>
              <w:rPr>
                <w:rFonts w:hint="eastAsia"/>
              </w:rPr>
              <w:t>아이템 등의 소유권, 서비스 중단 등</w:t>
            </w:r>
          </w:p>
        </w:tc>
      </w:tr>
    </w:tbl>
    <w:p w:rsidR="003301D5" w:rsidRDefault="003301D5" w:rsidP="000A0CE5">
      <w:pPr>
        <w:ind w:leftChars="200" w:left="400" w:firstLineChars="50" w:firstLine="100"/>
      </w:pPr>
    </w:p>
    <w:p w:rsidR="000A0CE5" w:rsidRPr="000712F8" w:rsidRDefault="000A0CE5" w:rsidP="003B04C9">
      <w:pPr>
        <w:pStyle w:val="a3"/>
        <w:numPr>
          <w:ilvl w:val="1"/>
          <w:numId w:val="15"/>
        </w:numPr>
        <w:ind w:leftChars="100" w:left="600"/>
        <w:rPr>
          <w:b/>
          <w:kern w:val="0"/>
          <w:szCs w:val="20"/>
        </w:rPr>
      </w:pPr>
      <w:r w:rsidRPr="000A0CE5">
        <w:rPr>
          <w:rFonts w:hint="eastAsia"/>
          <w:b/>
          <w:kern w:val="0"/>
        </w:rPr>
        <w:t xml:space="preserve">게임 시장의 </w:t>
      </w:r>
      <w:r w:rsidR="00C843B2">
        <w:rPr>
          <w:rFonts w:hint="eastAsia"/>
          <w:b/>
          <w:kern w:val="0"/>
        </w:rPr>
        <w:t>현황</w:t>
      </w:r>
    </w:p>
    <w:p w:rsidR="000712F8" w:rsidRPr="000A0CE5" w:rsidRDefault="000712F8" w:rsidP="000712F8">
      <w:pPr>
        <w:pStyle w:val="a3"/>
        <w:ind w:leftChars="0"/>
        <w:rPr>
          <w:b/>
          <w:kern w:val="0"/>
          <w:szCs w:val="20"/>
        </w:rPr>
      </w:pPr>
    </w:p>
    <w:p w:rsidR="000A0CE5" w:rsidRPr="000712F8" w:rsidRDefault="000A0CE5" w:rsidP="003B04C9">
      <w:pPr>
        <w:pStyle w:val="a3"/>
        <w:numPr>
          <w:ilvl w:val="2"/>
          <w:numId w:val="15"/>
        </w:numPr>
        <w:ind w:leftChars="200" w:left="800"/>
        <w:rPr>
          <w:b/>
          <w:kern w:val="0"/>
          <w:szCs w:val="20"/>
        </w:rPr>
      </w:pPr>
      <w:r w:rsidRPr="000A0CE5">
        <w:rPr>
          <w:rFonts w:hint="eastAsia"/>
          <w:b/>
          <w:kern w:val="0"/>
        </w:rPr>
        <w:t>아케이드 · PC게임 약세, 온라인 게임 급부상.</w:t>
      </w:r>
    </w:p>
    <w:p w:rsidR="000712F8" w:rsidRPr="000A0CE5" w:rsidRDefault="000712F8" w:rsidP="000712F8">
      <w:pPr>
        <w:pStyle w:val="a3"/>
        <w:ind w:leftChars="0" w:left="1200"/>
        <w:rPr>
          <w:b/>
          <w:kern w:val="0"/>
          <w:szCs w:val="20"/>
        </w:rPr>
      </w:pPr>
    </w:p>
    <w:p w:rsidR="000A0CE5" w:rsidRDefault="000A0CE5" w:rsidP="003B04C9">
      <w:pPr>
        <w:ind w:leftChars="300" w:left="600" w:firstLineChars="50" w:firstLine="100"/>
        <w:rPr>
          <w:kern w:val="0"/>
        </w:rPr>
      </w:pPr>
      <w:r w:rsidRPr="000A0CE5">
        <w:rPr>
          <w:rFonts w:hint="eastAsia"/>
          <w:kern w:val="0"/>
        </w:rPr>
        <w:t>아케이드 게임과 PC 게임이 주를 이루던 게임 시장에서 온라인 게임은 10년 남짓한 짧은 역사에도 불구하고 게임 시장의 판도를 뒤집어 버렸다. 단순한 컴퓨터와의 경쟁, 정해진 스토리로 짜여진 게임 보다 사람들은 사람들끼리 만나서 대화를 나누고 같이 즐기는 사회성을 추구할 수 있는 온라인 게임을 선택했고, 대세는 빠르게 전환되었다. 거기에 인터넷 환경의 발전으로 인한 불법복제가 성행하면서 패키지 게임 시장은 급속도로 쇠퇴해 갔고, 그만큼 급속도로 발전하는 온라인 게임 시장의 성공성 덕분에 우후죽순처럼 온라인 게임이 개발되어 상용화 되었다. 온라인 게임의 놀라운 성장세는 다음의 자료를 통해 확인할 수 있다.</w:t>
      </w:r>
    </w:p>
    <w:p w:rsidR="000712F8" w:rsidRPr="000A0CE5" w:rsidRDefault="000712F8" w:rsidP="000A0CE5">
      <w:pPr>
        <w:ind w:leftChars="400" w:left="800" w:firstLineChars="50" w:firstLine="100"/>
        <w:rPr>
          <w:kern w:val="0"/>
          <w:szCs w:val="20"/>
        </w:rPr>
      </w:pPr>
    </w:p>
    <w:tbl>
      <w:tblPr>
        <w:tblStyle w:val="21"/>
        <w:tblW w:w="7710" w:type="dxa"/>
        <w:jc w:val="center"/>
        <w:tblLook w:val="04A0"/>
      </w:tblPr>
      <w:tblGrid>
        <w:gridCol w:w="2570"/>
        <w:gridCol w:w="2570"/>
        <w:gridCol w:w="2570"/>
      </w:tblGrid>
      <w:tr w:rsidR="000A0CE5" w:rsidRPr="002D6C88" w:rsidTr="00535E20">
        <w:trPr>
          <w:cnfStyle w:val="100000000000"/>
          <w:trHeight w:val="313"/>
          <w:jc w:val="center"/>
        </w:trPr>
        <w:tc>
          <w:tcPr>
            <w:cnfStyle w:val="001000000100"/>
            <w:tcW w:w="2570" w:type="dxa"/>
            <w:hideMark/>
          </w:tcPr>
          <w:p w:rsidR="000A0CE5" w:rsidRPr="002D6C88" w:rsidRDefault="000A0CE5" w:rsidP="000A0CE5">
            <w:pPr>
              <w:rPr>
                <w:kern w:val="0"/>
                <w:sz w:val="18"/>
                <w:szCs w:val="18"/>
              </w:rPr>
            </w:pPr>
            <w:r w:rsidRPr="002D6C88">
              <w:rPr>
                <w:rFonts w:hint="eastAsia"/>
                <w:kern w:val="0"/>
                <w:sz w:val="18"/>
                <w:szCs w:val="18"/>
              </w:rPr>
              <w:t>구분</w:t>
            </w:r>
          </w:p>
        </w:tc>
        <w:tc>
          <w:tcPr>
            <w:tcW w:w="2570" w:type="dxa"/>
            <w:hideMark/>
          </w:tcPr>
          <w:p w:rsidR="000A0CE5" w:rsidRPr="002D6C88" w:rsidRDefault="000A0CE5" w:rsidP="000A0CE5">
            <w:pPr>
              <w:cnfStyle w:val="100000000000"/>
              <w:rPr>
                <w:kern w:val="0"/>
                <w:sz w:val="18"/>
                <w:szCs w:val="18"/>
              </w:rPr>
            </w:pPr>
            <w:r w:rsidRPr="002D6C88">
              <w:rPr>
                <w:rFonts w:hint="eastAsia"/>
                <w:kern w:val="0"/>
                <w:sz w:val="18"/>
                <w:szCs w:val="18"/>
              </w:rPr>
              <w:t>매출액</w:t>
            </w:r>
          </w:p>
        </w:tc>
        <w:tc>
          <w:tcPr>
            <w:tcW w:w="2570" w:type="dxa"/>
            <w:hideMark/>
          </w:tcPr>
          <w:p w:rsidR="000A0CE5" w:rsidRPr="002D6C88" w:rsidRDefault="000A0CE5" w:rsidP="000A0CE5">
            <w:pPr>
              <w:cnfStyle w:val="100000000000"/>
              <w:rPr>
                <w:kern w:val="0"/>
                <w:sz w:val="18"/>
                <w:szCs w:val="18"/>
              </w:rPr>
            </w:pPr>
            <w:r w:rsidRPr="002D6C88">
              <w:rPr>
                <w:rFonts w:hint="eastAsia"/>
                <w:kern w:val="0"/>
                <w:sz w:val="18"/>
                <w:szCs w:val="18"/>
              </w:rPr>
              <w:t>비중</w:t>
            </w:r>
          </w:p>
        </w:tc>
      </w:tr>
      <w:tr w:rsidR="000A0CE5" w:rsidRPr="002D6C88" w:rsidTr="00535E20">
        <w:trPr>
          <w:cnfStyle w:val="000000100000"/>
          <w:trHeight w:val="313"/>
          <w:jc w:val="center"/>
        </w:trPr>
        <w:tc>
          <w:tcPr>
            <w:cnfStyle w:val="001000000000"/>
            <w:tcW w:w="2570" w:type="dxa"/>
            <w:hideMark/>
          </w:tcPr>
          <w:p w:rsidR="000A0CE5" w:rsidRPr="002D6C88" w:rsidRDefault="000A0CE5" w:rsidP="000A0CE5">
            <w:pPr>
              <w:rPr>
                <w:kern w:val="0"/>
                <w:sz w:val="18"/>
                <w:szCs w:val="18"/>
              </w:rPr>
            </w:pPr>
            <w:r w:rsidRPr="002D6C88">
              <w:rPr>
                <w:rFonts w:hint="eastAsia"/>
                <w:kern w:val="0"/>
                <w:sz w:val="18"/>
                <w:szCs w:val="18"/>
              </w:rPr>
              <w:t>아케이드게임</w:t>
            </w:r>
          </w:p>
        </w:tc>
        <w:tc>
          <w:tcPr>
            <w:tcW w:w="2570" w:type="dxa"/>
            <w:hideMark/>
          </w:tcPr>
          <w:p w:rsidR="000A0CE5" w:rsidRPr="002D6C88" w:rsidRDefault="000A0CE5" w:rsidP="000A0CE5">
            <w:pPr>
              <w:cnfStyle w:val="000000100000"/>
              <w:rPr>
                <w:kern w:val="0"/>
                <w:sz w:val="18"/>
                <w:szCs w:val="18"/>
              </w:rPr>
            </w:pPr>
            <w:r w:rsidRPr="002D6C88">
              <w:rPr>
                <w:rFonts w:hint="eastAsia"/>
                <w:kern w:val="0"/>
                <w:sz w:val="18"/>
                <w:szCs w:val="18"/>
              </w:rPr>
              <w:t>5,060</w:t>
            </w:r>
          </w:p>
        </w:tc>
        <w:tc>
          <w:tcPr>
            <w:tcW w:w="2570" w:type="dxa"/>
            <w:hideMark/>
          </w:tcPr>
          <w:p w:rsidR="000A0CE5" w:rsidRPr="002D6C88" w:rsidRDefault="000A0CE5" w:rsidP="000A0CE5">
            <w:pPr>
              <w:cnfStyle w:val="000000100000"/>
              <w:rPr>
                <w:kern w:val="0"/>
                <w:sz w:val="18"/>
                <w:szCs w:val="18"/>
              </w:rPr>
            </w:pPr>
            <w:r w:rsidRPr="002D6C88">
              <w:rPr>
                <w:rFonts w:hint="eastAsia"/>
                <w:kern w:val="0"/>
                <w:sz w:val="18"/>
                <w:szCs w:val="18"/>
              </w:rPr>
              <w:t>50.7%</w:t>
            </w:r>
          </w:p>
        </w:tc>
      </w:tr>
      <w:tr w:rsidR="000A0CE5" w:rsidRPr="002D6C88" w:rsidTr="00535E20">
        <w:trPr>
          <w:trHeight w:val="313"/>
          <w:jc w:val="center"/>
        </w:trPr>
        <w:tc>
          <w:tcPr>
            <w:cnfStyle w:val="001000000000"/>
            <w:tcW w:w="2570" w:type="dxa"/>
            <w:hideMark/>
          </w:tcPr>
          <w:p w:rsidR="000A0CE5" w:rsidRPr="002D6C88" w:rsidRDefault="000A0CE5" w:rsidP="000A0CE5">
            <w:pPr>
              <w:rPr>
                <w:kern w:val="0"/>
                <w:sz w:val="18"/>
                <w:szCs w:val="18"/>
              </w:rPr>
            </w:pPr>
            <w:r w:rsidRPr="002D6C88">
              <w:rPr>
                <w:rFonts w:hint="eastAsia"/>
                <w:kern w:val="0"/>
                <w:sz w:val="18"/>
                <w:szCs w:val="18"/>
              </w:rPr>
              <w:t>온라인게임</w:t>
            </w:r>
          </w:p>
        </w:tc>
        <w:tc>
          <w:tcPr>
            <w:tcW w:w="2570" w:type="dxa"/>
            <w:hideMark/>
          </w:tcPr>
          <w:p w:rsidR="000A0CE5" w:rsidRPr="002D6C88" w:rsidRDefault="000A0CE5" w:rsidP="000A0CE5">
            <w:pPr>
              <w:cnfStyle w:val="000000000000"/>
              <w:rPr>
                <w:kern w:val="0"/>
                <w:sz w:val="18"/>
                <w:szCs w:val="18"/>
              </w:rPr>
            </w:pPr>
            <w:r w:rsidRPr="002D6C88">
              <w:rPr>
                <w:rFonts w:hint="eastAsia"/>
                <w:kern w:val="0"/>
                <w:sz w:val="18"/>
                <w:szCs w:val="18"/>
              </w:rPr>
              <w:t>2,682</w:t>
            </w:r>
          </w:p>
        </w:tc>
        <w:tc>
          <w:tcPr>
            <w:tcW w:w="2570" w:type="dxa"/>
            <w:hideMark/>
          </w:tcPr>
          <w:p w:rsidR="000A0CE5" w:rsidRPr="002D6C88" w:rsidRDefault="000A0CE5" w:rsidP="000A0CE5">
            <w:pPr>
              <w:cnfStyle w:val="000000000000"/>
              <w:rPr>
                <w:kern w:val="0"/>
                <w:sz w:val="18"/>
                <w:szCs w:val="18"/>
              </w:rPr>
            </w:pPr>
            <w:r w:rsidRPr="002D6C88">
              <w:rPr>
                <w:rFonts w:hint="eastAsia"/>
                <w:kern w:val="0"/>
                <w:sz w:val="18"/>
                <w:szCs w:val="18"/>
              </w:rPr>
              <w:t>26.9%</w:t>
            </w:r>
          </w:p>
        </w:tc>
      </w:tr>
      <w:tr w:rsidR="000A0CE5" w:rsidRPr="002D6C88" w:rsidTr="00535E20">
        <w:trPr>
          <w:cnfStyle w:val="000000100000"/>
          <w:trHeight w:val="313"/>
          <w:jc w:val="center"/>
        </w:trPr>
        <w:tc>
          <w:tcPr>
            <w:cnfStyle w:val="001000000000"/>
            <w:tcW w:w="2570" w:type="dxa"/>
            <w:hideMark/>
          </w:tcPr>
          <w:p w:rsidR="000A0CE5" w:rsidRPr="002D6C88" w:rsidRDefault="000A0CE5" w:rsidP="000A0CE5">
            <w:pPr>
              <w:rPr>
                <w:kern w:val="0"/>
                <w:sz w:val="18"/>
                <w:szCs w:val="18"/>
              </w:rPr>
            </w:pPr>
            <w:r w:rsidRPr="002D6C88">
              <w:rPr>
                <w:rFonts w:hint="eastAsia"/>
                <w:kern w:val="0"/>
                <w:sz w:val="18"/>
                <w:szCs w:val="18"/>
              </w:rPr>
              <w:t>PC게임</w:t>
            </w:r>
          </w:p>
        </w:tc>
        <w:tc>
          <w:tcPr>
            <w:tcW w:w="2570" w:type="dxa"/>
            <w:hideMark/>
          </w:tcPr>
          <w:p w:rsidR="000A0CE5" w:rsidRPr="002D6C88" w:rsidRDefault="000A0CE5" w:rsidP="000A0CE5">
            <w:pPr>
              <w:cnfStyle w:val="000000100000"/>
              <w:rPr>
                <w:kern w:val="0"/>
                <w:sz w:val="18"/>
                <w:szCs w:val="18"/>
              </w:rPr>
            </w:pPr>
            <w:r w:rsidRPr="002D6C88">
              <w:rPr>
                <w:rFonts w:hint="eastAsia"/>
                <w:kern w:val="0"/>
                <w:sz w:val="18"/>
                <w:szCs w:val="18"/>
              </w:rPr>
              <w:t>1,939</w:t>
            </w:r>
          </w:p>
        </w:tc>
        <w:tc>
          <w:tcPr>
            <w:tcW w:w="2570" w:type="dxa"/>
            <w:hideMark/>
          </w:tcPr>
          <w:p w:rsidR="000A0CE5" w:rsidRPr="002D6C88" w:rsidRDefault="000A0CE5" w:rsidP="000A0CE5">
            <w:pPr>
              <w:cnfStyle w:val="000000100000"/>
              <w:rPr>
                <w:kern w:val="0"/>
                <w:sz w:val="18"/>
                <w:szCs w:val="18"/>
              </w:rPr>
            </w:pPr>
            <w:r w:rsidRPr="002D6C88">
              <w:rPr>
                <w:rFonts w:hint="eastAsia"/>
                <w:kern w:val="0"/>
                <w:sz w:val="18"/>
                <w:szCs w:val="18"/>
              </w:rPr>
              <w:t>19.4%</w:t>
            </w:r>
          </w:p>
        </w:tc>
      </w:tr>
      <w:tr w:rsidR="000A0CE5" w:rsidRPr="002D6C88" w:rsidTr="00535E20">
        <w:trPr>
          <w:trHeight w:val="313"/>
          <w:jc w:val="center"/>
        </w:trPr>
        <w:tc>
          <w:tcPr>
            <w:cnfStyle w:val="001000000000"/>
            <w:tcW w:w="2570" w:type="dxa"/>
            <w:hideMark/>
          </w:tcPr>
          <w:p w:rsidR="000A0CE5" w:rsidRPr="002D6C88" w:rsidRDefault="000A0CE5" w:rsidP="000A0CE5">
            <w:pPr>
              <w:rPr>
                <w:kern w:val="0"/>
                <w:sz w:val="18"/>
                <w:szCs w:val="18"/>
              </w:rPr>
            </w:pPr>
            <w:r w:rsidRPr="002D6C88">
              <w:rPr>
                <w:rFonts w:hint="eastAsia"/>
                <w:kern w:val="0"/>
                <w:sz w:val="18"/>
                <w:szCs w:val="18"/>
              </w:rPr>
              <w:t>비디오게임</w:t>
            </w:r>
          </w:p>
        </w:tc>
        <w:tc>
          <w:tcPr>
            <w:tcW w:w="2570" w:type="dxa"/>
            <w:hideMark/>
          </w:tcPr>
          <w:p w:rsidR="000A0CE5" w:rsidRPr="002D6C88" w:rsidRDefault="000A0CE5" w:rsidP="000A0CE5">
            <w:pPr>
              <w:cnfStyle w:val="000000000000"/>
              <w:rPr>
                <w:kern w:val="0"/>
                <w:sz w:val="18"/>
                <w:szCs w:val="18"/>
              </w:rPr>
            </w:pPr>
            <w:r w:rsidRPr="002D6C88">
              <w:rPr>
                <w:rFonts w:hint="eastAsia"/>
                <w:kern w:val="0"/>
                <w:sz w:val="18"/>
                <w:szCs w:val="18"/>
              </w:rPr>
              <w:t>162</w:t>
            </w:r>
          </w:p>
        </w:tc>
        <w:tc>
          <w:tcPr>
            <w:tcW w:w="2570" w:type="dxa"/>
            <w:hideMark/>
          </w:tcPr>
          <w:p w:rsidR="000A0CE5" w:rsidRPr="002D6C88" w:rsidRDefault="000A0CE5" w:rsidP="000A0CE5">
            <w:pPr>
              <w:cnfStyle w:val="000000000000"/>
              <w:rPr>
                <w:kern w:val="0"/>
                <w:sz w:val="18"/>
                <w:szCs w:val="18"/>
              </w:rPr>
            </w:pPr>
            <w:r w:rsidRPr="002D6C88">
              <w:rPr>
                <w:rFonts w:hint="eastAsia"/>
                <w:kern w:val="0"/>
                <w:sz w:val="18"/>
                <w:szCs w:val="18"/>
              </w:rPr>
              <w:t>1.6%</w:t>
            </w:r>
          </w:p>
        </w:tc>
      </w:tr>
      <w:tr w:rsidR="000A0CE5" w:rsidRPr="002D6C88" w:rsidTr="00535E20">
        <w:trPr>
          <w:cnfStyle w:val="000000100000"/>
          <w:trHeight w:val="313"/>
          <w:jc w:val="center"/>
        </w:trPr>
        <w:tc>
          <w:tcPr>
            <w:cnfStyle w:val="001000000000"/>
            <w:tcW w:w="2570" w:type="dxa"/>
            <w:hideMark/>
          </w:tcPr>
          <w:p w:rsidR="000A0CE5" w:rsidRPr="002D6C88" w:rsidRDefault="000A0CE5" w:rsidP="000A0CE5">
            <w:pPr>
              <w:rPr>
                <w:kern w:val="0"/>
                <w:sz w:val="18"/>
                <w:szCs w:val="18"/>
              </w:rPr>
            </w:pPr>
            <w:r w:rsidRPr="002D6C88">
              <w:rPr>
                <w:rFonts w:hint="eastAsia"/>
                <w:kern w:val="0"/>
                <w:sz w:val="18"/>
                <w:szCs w:val="18"/>
              </w:rPr>
              <w:t>모바일게임</w:t>
            </w:r>
          </w:p>
        </w:tc>
        <w:tc>
          <w:tcPr>
            <w:tcW w:w="2570" w:type="dxa"/>
            <w:hideMark/>
          </w:tcPr>
          <w:p w:rsidR="000A0CE5" w:rsidRPr="002D6C88" w:rsidRDefault="000A0CE5" w:rsidP="000A0CE5">
            <w:pPr>
              <w:cnfStyle w:val="000000100000"/>
              <w:rPr>
                <w:kern w:val="0"/>
                <w:sz w:val="18"/>
                <w:szCs w:val="18"/>
              </w:rPr>
            </w:pPr>
            <w:r w:rsidRPr="002D6C88">
              <w:rPr>
                <w:rFonts w:hint="eastAsia"/>
                <w:kern w:val="0"/>
                <w:sz w:val="18"/>
                <w:szCs w:val="18"/>
              </w:rPr>
              <w:t>143</w:t>
            </w:r>
          </w:p>
        </w:tc>
        <w:tc>
          <w:tcPr>
            <w:tcW w:w="2570" w:type="dxa"/>
            <w:hideMark/>
          </w:tcPr>
          <w:p w:rsidR="000A0CE5" w:rsidRPr="002D6C88" w:rsidRDefault="000A0CE5" w:rsidP="000A0CE5">
            <w:pPr>
              <w:cnfStyle w:val="000000100000"/>
              <w:rPr>
                <w:kern w:val="0"/>
                <w:sz w:val="18"/>
                <w:szCs w:val="18"/>
              </w:rPr>
            </w:pPr>
            <w:r w:rsidRPr="002D6C88">
              <w:rPr>
                <w:rFonts w:hint="eastAsia"/>
                <w:kern w:val="0"/>
                <w:sz w:val="18"/>
                <w:szCs w:val="18"/>
              </w:rPr>
              <w:t>1.4%</w:t>
            </w:r>
          </w:p>
        </w:tc>
      </w:tr>
      <w:tr w:rsidR="000A0CE5" w:rsidRPr="002D6C88" w:rsidTr="00535E20">
        <w:trPr>
          <w:trHeight w:val="313"/>
          <w:jc w:val="center"/>
        </w:trPr>
        <w:tc>
          <w:tcPr>
            <w:cnfStyle w:val="001000000000"/>
            <w:tcW w:w="2570" w:type="dxa"/>
            <w:hideMark/>
          </w:tcPr>
          <w:p w:rsidR="000A0CE5" w:rsidRPr="002D6C88" w:rsidRDefault="000A0CE5" w:rsidP="000A0CE5">
            <w:pPr>
              <w:rPr>
                <w:kern w:val="0"/>
                <w:sz w:val="18"/>
                <w:szCs w:val="18"/>
              </w:rPr>
            </w:pPr>
            <w:r w:rsidRPr="002D6C88">
              <w:rPr>
                <w:rFonts w:hint="eastAsia"/>
                <w:kern w:val="0"/>
                <w:sz w:val="18"/>
                <w:szCs w:val="18"/>
              </w:rPr>
              <w:t>합계</w:t>
            </w:r>
          </w:p>
        </w:tc>
        <w:tc>
          <w:tcPr>
            <w:tcW w:w="2570" w:type="dxa"/>
            <w:hideMark/>
          </w:tcPr>
          <w:p w:rsidR="000A0CE5" w:rsidRPr="002D6C88" w:rsidRDefault="000A0CE5" w:rsidP="000A0CE5">
            <w:pPr>
              <w:cnfStyle w:val="000000000000"/>
              <w:rPr>
                <w:kern w:val="0"/>
                <w:sz w:val="18"/>
                <w:szCs w:val="18"/>
              </w:rPr>
            </w:pPr>
            <w:r w:rsidRPr="002D6C88">
              <w:rPr>
                <w:rFonts w:hint="eastAsia"/>
                <w:b/>
                <w:bCs/>
                <w:kern w:val="0"/>
                <w:sz w:val="18"/>
                <w:szCs w:val="18"/>
              </w:rPr>
              <w:t>9,985</w:t>
            </w:r>
          </w:p>
        </w:tc>
        <w:tc>
          <w:tcPr>
            <w:tcW w:w="2570" w:type="dxa"/>
            <w:hideMark/>
          </w:tcPr>
          <w:p w:rsidR="000A0CE5" w:rsidRPr="002D6C88" w:rsidRDefault="000A0CE5" w:rsidP="000A0CE5">
            <w:pPr>
              <w:cnfStyle w:val="000000000000"/>
              <w:rPr>
                <w:kern w:val="0"/>
                <w:sz w:val="18"/>
                <w:szCs w:val="18"/>
              </w:rPr>
            </w:pPr>
            <w:r w:rsidRPr="002D6C88">
              <w:rPr>
                <w:rFonts w:hint="eastAsia"/>
                <w:b/>
                <w:bCs/>
                <w:kern w:val="0"/>
                <w:sz w:val="18"/>
                <w:szCs w:val="18"/>
              </w:rPr>
              <w:t>100.0%</w:t>
            </w:r>
          </w:p>
        </w:tc>
      </w:tr>
    </w:tbl>
    <w:p w:rsidR="000A0CE5" w:rsidRPr="002D6C88" w:rsidRDefault="000A0CE5" w:rsidP="000A0CE5">
      <w:pPr>
        <w:ind w:leftChars="400" w:left="800"/>
        <w:rPr>
          <w:vanish/>
          <w:kern w:val="0"/>
          <w:sz w:val="18"/>
          <w:szCs w:val="18"/>
        </w:rPr>
      </w:pPr>
    </w:p>
    <w:tbl>
      <w:tblPr>
        <w:tblStyle w:val="21"/>
        <w:tblW w:w="7710" w:type="dxa"/>
        <w:jc w:val="center"/>
        <w:tblLook w:val="04A0"/>
      </w:tblPr>
      <w:tblGrid>
        <w:gridCol w:w="2570"/>
        <w:gridCol w:w="2570"/>
        <w:gridCol w:w="2570"/>
      </w:tblGrid>
      <w:tr w:rsidR="000A0CE5" w:rsidRPr="002D6C88" w:rsidTr="00535E20">
        <w:trPr>
          <w:cnfStyle w:val="100000000000"/>
          <w:trHeight w:val="313"/>
          <w:jc w:val="center"/>
        </w:trPr>
        <w:tc>
          <w:tcPr>
            <w:cnfStyle w:val="001000000100"/>
            <w:tcW w:w="2570" w:type="dxa"/>
            <w:hideMark/>
          </w:tcPr>
          <w:p w:rsidR="000A0CE5" w:rsidRPr="002D6C88" w:rsidRDefault="000A0CE5" w:rsidP="00535E20">
            <w:pPr>
              <w:jc w:val="center"/>
              <w:rPr>
                <w:kern w:val="0"/>
                <w:sz w:val="18"/>
                <w:szCs w:val="18"/>
              </w:rPr>
            </w:pPr>
            <w:r w:rsidRPr="002D6C88">
              <w:rPr>
                <w:rFonts w:hint="eastAsia"/>
                <w:kern w:val="0"/>
                <w:sz w:val="18"/>
                <w:szCs w:val="18"/>
              </w:rPr>
              <w:t>구분</w:t>
            </w:r>
          </w:p>
        </w:tc>
        <w:tc>
          <w:tcPr>
            <w:tcW w:w="2570" w:type="dxa"/>
            <w:hideMark/>
          </w:tcPr>
          <w:p w:rsidR="000A0CE5" w:rsidRPr="002D6C88" w:rsidRDefault="000A0CE5" w:rsidP="00535E20">
            <w:pPr>
              <w:jc w:val="center"/>
              <w:cnfStyle w:val="100000000000"/>
              <w:rPr>
                <w:kern w:val="0"/>
                <w:sz w:val="18"/>
                <w:szCs w:val="18"/>
              </w:rPr>
            </w:pPr>
            <w:r w:rsidRPr="002D6C88">
              <w:rPr>
                <w:rFonts w:hint="eastAsia"/>
                <w:kern w:val="0"/>
                <w:sz w:val="18"/>
                <w:szCs w:val="18"/>
              </w:rPr>
              <w:t>매출액</w:t>
            </w:r>
          </w:p>
        </w:tc>
        <w:tc>
          <w:tcPr>
            <w:tcW w:w="2570" w:type="dxa"/>
            <w:hideMark/>
          </w:tcPr>
          <w:p w:rsidR="000A0CE5" w:rsidRPr="002D6C88" w:rsidRDefault="000A0CE5" w:rsidP="00535E20">
            <w:pPr>
              <w:jc w:val="center"/>
              <w:cnfStyle w:val="100000000000"/>
              <w:rPr>
                <w:kern w:val="0"/>
                <w:sz w:val="18"/>
                <w:szCs w:val="18"/>
              </w:rPr>
            </w:pPr>
            <w:r w:rsidRPr="002D6C88">
              <w:rPr>
                <w:rFonts w:hint="eastAsia"/>
                <w:kern w:val="0"/>
                <w:sz w:val="18"/>
                <w:szCs w:val="18"/>
              </w:rPr>
              <w:t>비중</w:t>
            </w:r>
          </w:p>
        </w:tc>
      </w:tr>
      <w:tr w:rsidR="000A0CE5" w:rsidRPr="002D6C88" w:rsidTr="00535E20">
        <w:trPr>
          <w:cnfStyle w:val="000000100000"/>
          <w:trHeight w:val="313"/>
          <w:jc w:val="center"/>
        </w:trPr>
        <w:tc>
          <w:tcPr>
            <w:cnfStyle w:val="001000000000"/>
            <w:tcW w:w="2570" w:type="dxa"/>
            <w:hideMark/>
          </w:tcPr>
          <w:p w:rsidR="000A0CE5" w:rsidRPr="002D6C88" w:rsidRDefault="000A0CE5" w:rsidP="00535E20">
            <w:pPr>
              <w:jc w:val="center"/>
              <w:rPr>
                <w:kern w:val="0"/>
                <w:sz w:val="18"/>
                <w:szCs w:val="18"/>
              </w:rPr>
            </w:pPr>
            <w:r w:rsidRPr="002D6C88">
              <w:rPr>
                <w:rFonts w:hint="eastAsia"/>
                <w:kern w:val="0"/>
                <w:sz w:val="18"/>
                <w:szCs w:val="18"/>
              </w:rPr>
              <w:t>온라인게임</w:t>
            </w:r>
          </w:p>
        </w:tc>
        <w:tc>
          <w:tcPr>
            <w:tcW w:w="257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7,541</w:t>
            </w:r>
          </w:p>
        </w:tc>
        <w:tc>
          <w:tcPr>
            <w:tcW w:w="257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49.3%</w:t>
            </w:r>
          </w:p>
        </w:tc>
      </w:tr>
      <w:tr w:rsidR="000A0CE5" w:rsidRPr="002D6C88" w:rsidTr="00535E20">
        <w:trPr>
          <w:trHeight w:val="313"/>
          <w:jc w:val="center"/>
        </w:trPr>
        <w:tc>
          <w:tcPr>
            <w:cnfStyle w:val="001000000000"/>
            <w:tcW w:w="2570" w:type="dxa"/>
            <w:hideMark/>
          </w:tcPr>
          <w:p w:rsidR="000A0CE5" w:rsidRPr="002D6C88" w:rsidRDefault="000A0CE5" w:rsidP="00535E20">
            <w:pPr>
              <w:jc w:val="center"/>
              <w:rPr>
                <w:kern w:val="0"/>
                <w:sz w:val="18"/>
                <w:szCs w:val="18"/>
              </w:rPr>
            </w:pPr>
            <w:r w:rsidRPr="002D6C88">
              <w:rPr>
                <w:rFonts w:hint="eastAsia"/>
                <w:kern w:val="0"/>
                <w:sz w:val="18"/>
                <w:szCs w:val="18"/>
              </w:rPr>
              <w:t>아케이드게임</w:t>
            </w:r>
          </w:p>
        </w:tc>
        <w:tc>
          <w:tcPr>
            <w:tcW w:w="257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3,118</w:t>
            </w:r>
          </w:p>
        </w:tc>
        <w:tc>
          <w:tcPr>
            <w:tcW w:w="257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20.4%</w:t>
            </w:r>
          </w:p>
        </w:tc>
      </w:tr>
      <w:tr w:rsidR="000A0CE5" w:rsidRPr="002D6C88" w:rsidTr="00535E20">
        <w:trPr>
          <w:cnfStyle w:val="000000100000"/>
          <w:trHeight w:val="313"/>
          <w:jc w:val="center"/>
        </w:trPr>
        <w:tc>
          <w:tcPr>
            <w:cnfStyle w:val="001000000000"/>
            <w:tcW w:w="2570" w:type="dxa"/>
            <w:hideMark/>
          </w:tcPr>
          <w:p w:rsidR="000A0CE5" w:rsidRPr="002D6C88" w:rsidRDefault="000A0CE5" w:rsidP="00535E20">
            <w:pPr>
              <w:jc w:val="center"/>
              <w:rPr>
                <w:kern w:val="0"/>
                <w:sz w:val="18"/>
                <w:szCs w:val="18"/>
              </w:rPr>
            </w:pPr>
            <w:r w:rsidRPr="002D6C88">
              <w:rPr>
                <w:rFonts w:hint="eastAsia"/>
                <w:kern w:val="0"/>
                <w:sz w:val="18"/>
                <w:szCs w:val="18"/>
              </w:rPr>
              <w:t>비디오게임</w:t>
            </w:r>
          </w:p>
        </w:tc>
        <w:tc>
          <w:tcPr>
            <w:tcW w:w="257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2,229</w:t>
            </w:r>
          </w:p>
        </w:tc>
        <w:tc>
          <w:tcPr>
            <w:tcW w:w="257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14.6%</w:t>
            </w:r>
          </w:p>
        </w:tc>
      </w:tr>
      <w:tr w:rsidR="000A0CE5" w:rsidRPr="002D6C88" w:rsidTr="00535E20">
        <w:trPr>
          <w:trHeight w:val="313"/>
          <w:jc w:val="center"/>
        </w:trPr>
        <w:tc>
          <w:tcPr>
            <w:cnfStyle w:val="001000000000"/>
            <w:tcW w:w="2570" w:type="dxa"/>
            <w:hideMark/>
          </w:tcPr>
          <w:p w:rsidR="000A0CE5" w:rsidRPr="002D6C88" w:rsidRDefault="000A0CE5" w:rsidP="00535E20">
            <w:pPr>
              <w:jc w:val="center"/>
              <w:rPr>
                <w:kern w:val="0"/>
                <w:sz w:val="18"/>
                <w:szCs w:val="18"/>
              </w:rPr>
            </w:pPr>
            <w:r w:rsidRPr="002D6C88">
              <w:rPr>
                <w:rFonts w:hint="eastAsia"/>
                <w:kern w:val="0"/>
                <w:sz w:val="18"/>
                <w:szCs w:val="18"/>
              </w:rPr>
              <w:t>모바일게임</w:t>
            </w:r>
          </w:p>
        </w:tc>
        <w:tc>
          <w:tcPr>
            <w:tcW w:w="257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1,458</w:t>
            </w:r>
          </w:p>
        </w:tc>
        <w:tc>
          <w:tcPr>
            <w:tcW w:w="257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9.5%</w:t>
            </w:r>
          </w:p>
        </w:tc>
      </w:tr>
      <w:tr w:rsidR="000A0CE5" w:rsidRPr="002D6C88" w:rsidTr="00535E20">
        <w:trPr>
          <w:cnfStyle w:val="000000100000"/>
          <w:trHeight w:val="313"/>
          <w:jc w:val="center"/>
        </w:trPr>
        <w:tc>
          <w:tcPr>
            <w:cnfStyle w:val="001000000000"/>
            <w:tcW w:w="2570" w:type="dxa"/>
            <w:hideMark/>
          </w:tcPr>
          <w:p w:rsidR="000A0CE5" w:rsidRPr="002D6C88" w:rsidRDefault="000A0CE5" w:rsidP="00535E20">
            <w:pPr>
              <w:jc w:val="center"/>
              <w:rPr>
                <w:kern w:val="0"/>
                <w:sz w:val="18"/>
                <w:szCs w:val="18"/>
              </w:rPr>
            </w:pPr>
            <w:r w:rsidRPr="002D6C88">
              <w:rPr>
                <w:rFonts w:hint="eastAsia"/>
                <w:kern w:val="0"/>
                <w:sz w:val="18"/>
                <w:szCs w:val="18"/>
              </w:rPr>
              <w:t>PC게임</w:t>
            </w:r>
          </w:p>
        </w:tc>
        <w:tc>
          <w:tcPr>
            <w:tcW w:w="257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937</w:t>
            </w:r>
          </w:p>
        </w:tc>
        <w:tc>
          <w:tcPr>
            <w:tcW w:w="257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6.1%</w:t>
            </w:r>
          </w:p>
        </w:tc>
      </w:tr>
      <w:tr w:rsidR="000A0CE5" w:rsidRPr="002D6C88" w:rsidTr="00535E20">
        <w:trPr>
          <w:trHeight w:val="313"/>
          <w:jc w:val="center"/>
        </w:trPr>
        <w:tc>
          <w:tcPr>
            <w:cnfStyle w:val="001000000000"/>
            <w:tcW w:w="2570" w:type="dxa"/>
            <w:hideMark/>
          </w:tcPr>
          <w:p w:rsidR="000A0CE5" w:rsidRPr="002D6C88" w:rsidRDefault="000A0CE5" w:rsidP="00535E20">
            <w:pPr>
              <w:jc w:val="center"/>
              <w:rPr>
                <w:kern w:val="0"/>
                <w:sz w:val="18"/>
                <w:szCs w:val="18"/>
              </w:rPr>
            </w:pPr>
            <w:r w:rsidRPr="002D6C88">
              <w:rPr>
                <w:rFonts w:hint="eastAsia"/>
                <w:kern w:val="0"/>
                <w:sz w:val="18"/>
                <w:szCs w:val="18"/>
              </w:rPr>
              <w:t>합계</w:t>
            </w:r>
          </w:p>
        </w:tc>
        <w:tc>
          <w:tcPr>
            <w:tcW w:w="257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15,283</w:t>
            </w:r>
          </w:p>
        </w:tc>
        <w:tc>
          <w:tcPr>
            <w:tcW w:w="257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100.0%</w:t>
            </w:r>
          </w:p>
        </w:tc>
      </w:tr>
    </w:tbl>
    <w:p w:rsidR="000712F8" w:rsidRDefault="000712F8" w:rsidP="000A0CE5">
      <w:pPr>
        <w:ind w:leftChars="400" w:left="800" w:firstLineChars="50" w:firstLine="100"/>
        <w:rPr>
          <w:kern w:val="0"/>
        </w:rPr>
      </w:pPr>
    </w:p>
    <w:p w:rsidR="000A0CE5" w:rsidRDefault="000A0CE5" w:rsidP="003B04C9">
      <w:pPr>
        <w:ind w:leftChars="300" w:left="600" w:firstLineChars="50" w:firstLine="100"/>
        <w:rPr>
          <w:kern w:val="0"/>
        </w:rPr>
      </w:pPr>
      <w:r w:rsidRPr="000A0CE5">
        <w:rPr>
          <w:rFonts w:hint="eastAsia"/>
          <w:kern w:val="0"/>
        </w:rPr>
        <w:t>표1과 표2는 국내 게임 시장의 플랫폼 단위의 시장 규모이다. 2001년에 1위를 달리던 아케이드 게임은 2003년 들어 2위로 추락한 것을 볼 수 있다. 반면, 온라인 게임의 경우 2001년 2, 3위에서 2003년 1위인 아케이드 게임을 두 배 이상의 차이로 재치고 있다. 그 동안 게임시장에서 부동의 1위를 고수하던 아케이드 게임이 단 2년 만에 꾸준히 상승곡선을 타던 온라인 게임에게 1위 자리를 내주고 만 것이다.</w:t>
      </w:r>
    </w:p>
    <w:p w:rsidR="000712F8" w:rsidRPr="000A0CE5" w:rsidRDefault="000712F8" w:rsidP="000A0CE5">
      <w:pPr>
        <w:ind w:leftChars="400" w:left="800" w:firstLineChars="50" w:firstLine="100"/>
        <w:rPr>
          <w:kern w:val="0"/>
          <w:szCs w:val="20"/>
        </w:rPr>
      </w:pPr>
    </w:p>
    <w:tbl>
      <w:tblPr>
        <w:tblStyle w:val="21"/>
        <w:tblW w:w="9423" w:type="dxa"/>
        <w:jc w:val="center"/>
        <w:tblLook w:val="04A0"/>
      </w:tblPr>
      <w:tblGrid>
        <w:gridCol w:w="664"/>
        <w:gridCol w:w="812"/>
        <w:gridCol w:w="752"/>
        <w:gridCol w:w="747"/>
        <w:gridCol w:w="747"/>
        <w:gridCol w:w="833"/>
        <w:gridCol w:w="886"/>
        <w:gridCol w:w="786"/>
        <w:gridCol w:w="746"/>
        <w:gridCol w:w="314"/>
        <w:gridCol w:w="1276"/>
        <w:gridCol w:w="860"/>
      </w:tblGrid>
      <w:tr w:rsidR="000A0CE5" w:rsidRPr="000A0CE5" w:rsidTr="00535E20">
        <w:trPr>
          <w:cnfStyle w:val="100000000000"/>
          <w:trHeight w:val="746"/>
          <w:jc w:val="center"/>
        </w:trPr>
        <w:tc>
          <w:tcPr>
            <w:cnfStyle w:val="001000000100"/>
            <w:tcW w:w="664" w:type="dxa"/>
            <w:vAlign w:val="center"/>
            <w:hideMark/>
          </w:tcPr>
          <w:p w:rsidR="000A0CE5" w:rsidRPr="002D6C88" w:rsidRDefault="000A0CE5" w:rsidP="00535E20">
            <w:pPr>
              <w:jc w:val="center"/>
              <w:rPr>
                <w:kern w:val="0"/>
                <w:sz w:val="18"/>
                <w:szCs w:val="18"/>
              </w:rPr>
            </w:pPr>
            <w:r w:rsidRPr="002D6C88">
              <w:rPr>
                <w:rFonts w:hint="eastAsia"/>
                <w:kern w:val="0"/>
                <w:sz w:val="18"/>
                <w:szCs w:val="18"/>
              </w:rPr>
              <w:t>년도</w:t>
            </w:r>
          </w:p>
        </w:tc>
        <w:tc>
          <w:tcPr>
            <w:tcW w:w="812" w:type="dxa"/>
            <w:vAlign w:val="center"/>
            <w:hideMark/>
          </w:tcPr>
          <w:p w:rsidR="000A0CE5" w:rsidRPr="002D6C88" w:rsidRDefault="000A0CE5" w:rsidP="00535E20">
            <w:pPr>
              <w:jc w:val="center"/>
              <w:cnfStyle w:val="100000000000"/>
              <w:rPr>
                <w:kern w:val="0"/>
                <w:sz w:val="18"/>
                <w:szCs w:val="18"/>
              </w:rPr>
            </w:pPr>
            <w:r w:rsidRPr="002D6C88">
              <w:rPr>
                <w:rFonts w:hint="eastAsia"/>
                <w:kern w:val="0"/>
                <w:sz w:val="18"/>
                <w:szCs w:val="18"/>
              </w:rPr>
              <w:t>구분</w:t>
            </w:r>
          </w:p>
        </w:tc>
        <w:tc>
          <w:tcPr>
            <w:tcW w:w="752" w:type="dxa"/>
            <w:vAlign w:val="center"/>
            <w:hideMark/>
          </w:tcPr>
          <w:p w:rsidR="000A0CE5" w:rsidRPr="002D6C88" w:rsidRDefault="000A0CE5" w:rsidP="00535E20">
            <w:pPr>
              <w:jc w:val="center"/>
              <w:cnfStyle w:val="100000000000"/>
              <w:rPr>
                <w:kern w:val="0"/>
                <w:sz w:val="18"/>
                <w:szCs w:val="18"/>
              </w:rPr>
            </w:pPr>
            <w:r w:rsidRPr="002D6C88">
              <w:rPr>
                <w:rFonts w:hint="eastAsia"/>
                <w:kern w:val="0"/>
                <w:sz w:val="18"/>
                <w:szCs w:val="18"/>
              </w:rPr>
              <w:t>온라인 게임</w:t>
            </w:r>
          </w:p>
        </w:tc>
        <w:tc>
          <w:tcPr>
            <w:tcW w:w="747" w:type="dxa"/>
            <w:vAlign w:val="center"/>
            <w:hideMark/>
          </w:tcPr>
          <w:p w:rsidR="000A0CE5" w:rsidRPr="002D6C88" w:rsidRDefault="000A0CE5" w:rsidP="00535E20">
            <w:pPr>
              <w:jc w:val="center"/>
              <w:cnfStyle w:val="100000000000"/>
              <w:rPr>
                <w:kern w:val="0"/>
                <w:sz w:val="18"/>
                <w:szCs w:val="18"/>
              </w:rPr>
            </w:pPr>
            <w:r w:rsidRPr="002D6C88">
              <w:rPr>
                <w:rFonts w:hint="eastAsia"/>
                <w:kern w:val="0"/>
                <w:sz w:val="18"/>
                <w:szCs w:val="18"/>
              </w:rPr>
              <w:t>모바일</w:t>
            </w:r>
            <w:r w:rsidR="00535E20">
              <w:rPr>
                <w:rFonts w:hint="eastAsia"/>
                <w:kern w:val="0"/>
                <w:sz w:val="18"/>
                <w:szCs w:val="18"/>
              </w:rPr>
              <w:t xml:space="preserve"> </w:t>
            </w:r>
            <w:r w:rsidRPr="002D6C88">
              <w:rPr>
                <w:rFonts w:hint="eastAsia"/>
                <w:kern w:val="0"/>
                <w:sz w:val="18"/>
                <w:szCs w:val="18"/>
              </w:rPr>
              <w:t>게임</w:t>
            </w:r>
          </w:p>
        </w:tc>
        <w:tc>
          <w:tcPr>
            <w:tcW w:w="747" w:type="dxa"/>
            <w:vAlign w:val="center"/>
            <w:hideMark/>
          </w:tcPr>
          <w:p w:rsidR="000A0CE5" w:rsidRPr="002D6C88" w:rsidRDefault="000A0CE5" w:rsidP="00535E20">
            <w:pPr>
              <w:jc w:val="center"/>
              <w:cnfStyle w:val="100000000000"/>
              <w:rPr>
                <w:kern w:val="0"/>
                <w:sz w:val="18"/>
                <w:szCs w:val="18"/>
              </w:rPr>
            </w:pPr>
            <w:r w:rsidRPr="002D6C88">
              <w:rPr>
                <w:rFonts w:hint="eastAsia"/>
                <w:kern w:val="0"/>
                <w:sz w:val="18"/>
                <w:szCs w:val="18"/>
              </w:rPr>
              <w:t>비디오 게임</w:t>
            </w:r>
          </w:p>
        </w:tc>
        <w:tc>
          <w:tcPr>
            <w:tcW w:w="833" w:type="dxa"/>
            <w:vAlign w:val="center"/>
            <w:hideMark/>
          </w:tcPr>
          <w:p w:rsidR="000A0CE5" w:rsidRPr="002D6C88" w:rsidRDefault="000A0CE5" w:rsidP="00535E20">
            <w:pPr>
              <w:jc w:val="center"/>
              <w:cnfStyle w:val="100000000000"/>
              <w:rPr>
                <w:kern w:val="0"/>
                <w:sz w:val="18"/>
                <w:szCs w:val="18"/>
              </w:rPr>
            </w:pPr>
            <w:r w:rsidRPr="002D6C88">
              <w:rPr>
                <w:rFonts w:hint="eastAsia"/>
                <w:kern w:val="0"/>
                <w:sz w:val="18"/>
                <w:szCs w:val="18"/>
              </w:rPr>
              <w:t>PC게임</w:t>
            </w:r>
          </w:p>
        </w:tc>
        <w:tc>
          <w:tcPr>
            <w:tcW w:w="886" w:type="dxa"/>
            <w:vAlign w:val="center"/>
            <w:hideMark/>
          </w:tcPr>
          <w:p w:rsidR="000A0CE5" w:rsidRPr="002D6C88" w:rsidRDefault="000A0CE5" w:rsidP="00535E20">
            <w:pPr>
              <w:jc w:val="center"/>
              <w:cnfStyle w:val="100000000000"/>
              <w:rPr>
                <w:kern w:val="0"/>
                <w:sz w:val="18"/>
                <w:szCs w:val="18"/>
              </w:rPr>
            </w:pPr>
            <w:r w:rsidRPr="002D6C88">
              <w:rPr>
                <w:rFonts w:hint="eastAsia"/>
                <w:kern w:val="0"/>
                <w:sz w:val="18"/>
                <w:szCs w:val="18"/>
              </w:rPr>
              <w:t>아케이드 게임</w:t>
            </w:r>
          </w:p>
        </w:tc>
        <w:tc>
          <w:tcPr>
            <w:tcW w:w="786" w:type="dxa"/>
            <w:vAlign w:val="center"/>
            <w:hideMark/>
          </w:tcPr>
          <w:p w:rsidR="000A0CE5" w:rsidRPr="002D6C88" w:rsidRDefault="000A0CE5" w:rsidP="00535E20">
            <w:pPr>
              <w:jc w:val="center"/>
              <w:cnfStyle w:val="100000000000"/>
              <w:rPr>
                <w:kern w:val="0"/>
                <w:sz w:val="18"/>
                <w:szCs w:val="18"/>
              </w:rPr>
            </w:pPr>
            <w:r w:rsidRPr="002D6C88">
              <w:rPr>
                <w:rFonts w:hint="eastAsia"/>
                <w:kern w:val="0"/>
                <w:sz w:val="18"/>
                <w:szCs w:val="18"/>
              </w:rPr>
              <w:t>PC방</w:t>
            </w:r>
          </w:p>
        </w:tc>
        <w:tc>
          <w:tcPr>
            <w:tcW w:w="1060" w:type="dxa"/>
            <w:gridSpan w:val="2"/>
            <w:vAlign w:val="center"/>
            <w:hideMark/>
          </w:tcPr>
          <w:p w:rsidR="000A0CE5" w:rsidRPr="002D6C88" w:rsidRDefault="000A0CE5" w:rsidP="00535E20">
            <w:pPr>
              <w:jc w:val="center"/>
              <w:cnfStyle w:val="100000000000"/>
              <w:rPr>
                <w:kern w:val="0"/>
                <w:sz w:val="18"/>
                <w:szCs w:val="18"/>
              </w:rPr>
            </w:pPr>
            <w:r w:rsidRPr="002D6C88">
              <w:rPr>
                <w:rFonts w:hint="eastAsia"/>
                <w:kern w:val="0"/>
                <w:sz w:val="18"/>
                <w:szCs w:val="18"/>
              </w:rPr>
              <w:t>게임장</w:t>
            </w:r>
          </w:p>
        </w:tc>
        <w:tc>
          <w:tcPr>
            <w:tcW w:w="1276" w:type="dxa"/>
            <w:vAlign w:val="center"/>
            <w:hideMark/>
          </w:tcPr>
          <w:p w:rsidR="000A0CE5" w:rsidRPr="002D6C88" w:rsidRDefault="000A0CE5" w:rsidP="00535E20">
            <w:pPr>
              <w:jc w:val="center"/>
              <w:cnfStyle w:val="100000000000"/>
              <w:rPr>
                <w:kern w:val="0"/>
                <w:sz w:val="18"/>
                <w:szCs w:val="18"/>
              </w:rPr>
            </w:pPr>
            <w:r w:rsidRPr="002D6C88">
              <w:rPr>
                <w:rFonts w:hint="eastAsia"/>
                <w:kern w:val="0"/>
                <w:sz w:val="18"/>
                <w:szCs w:val="18"/>
              </w:rPr>
              <w:t>복합 유통업소</w:t>
            </w:r>
          </w:p>
        </w:tc>
        <w:tc>
          <w:tcPr>
            <w:tcW w:w="860" w:type="dxa"/>
            <w:vAlign w:val="center"/>
            <w:hideMark/>
          </w:tcPr>
          <w:p w:rsidR="000A0CE5" w:rsidRPr="002D6C88" w:rsidRDefault="000A0CE5" w:rsidP="00535E20">
            <w:pPr>
              <w:jc w:val="center"/>
              <w:cnfStyle w:val="100000000000"/>
              <w:rPr>
                <w:kern w:val="0"/>
                <w:sz w:val="18"/>
                <w:szCs w:val="18"/>
              </w:rPr>
            </w:pPr>
            <w:r w:rsidRPr="002D6C88">
              <w:rPr>
                <w:rFonts w:hint="eastAsia"/>
                <w:kern w:val="0"/>
                <w:sz w:val="18"/>
                <w:szCs w:val="18"/>
              </w:rPr>
              <w:t>합계</w:t>
            </w:r>
          </w:p>
        </w:tc>
      </w:tr>
      <w:tr w:rsidR="000A0CE5" w:rsidRPr="000A0CE5" w:rsidTr="00535E20">
        <w:trPr>
          <w:cnfStyle w:val="000000100000"/>
          <w:trHeight w:val="313"/>
          <w:jc w:val="center"/>
        </w:trPr>
        <w:tc>
          <w:tcPr>
            <w:cnfStyle w:val="001000000000"/>
            <w:tcW w:w="664" w:type="dxa"/>
            <w:hideMark/>
          </w:tcPr>
          <w:p w:rsidR="000A0CE5" w:rsidRPr="002D6C88" w:rsidRDefault="000A0CE5" w:rsidP="00535E20">
            <w:pPr>
              <w:jc w:val="center"/>
              <w:rPr>
                <w:kern w:val="0"/>
                <w:sz w:val="18"/>
                <w:szCs w:val="18"/>
              </w:rPr>
            </w:pPr>
            <w:r w:rsidRPr="002D6C88">
              <w:rPr>
                <w:rFonts w:hint="eastAsia"/>
                <w:kern w:val="0"/>
                <w:sz w:val="18"/>
                <w:szCs w:val="18"/>
              </w:rPr>
              <w:t>2002</w:t>
            </w:r>
          </w:p>
        </w:tc>
        <w:tc>
          <w:tcPr>
            <w:tcW w:w="812"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규모</w:t>
            </w:r>
          </w:p>
        </w:tc>
        <w:tc>
          <w:tcPr>
            <w:tcW w:w="752"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4,552</w:t>
            </w:r>
          </w:p>
        </w:tc>
        <w:tc>
          <w:tcPr>
            <w:tcW w:w="74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1,004</w:t>
            </w:r>
          </w:p>
        </w:tc>
        <w:tc>
          <w:tcPr>
            <w:tcW w:w="74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1,562</w:t>
            </w:r>
          </w:p>
        </w:tc>
        <w:tc>
          <w:tcPr>
            <w:tcW w:w="833"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1,647</w:t>
            </w:r>
          </w:p>
        </w:tc>
        <w:tc>
          <w:tcPr>
            <w:tcW w:w="886"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3,778</w:t>
            </w:r>
          </w:p>
        </w:tc>
        <w:tc>
          <w:tcPr>
            <w:tcW w:w="786"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14,751</w:t>
            </w:r>
          </w:p>
        </w:tc>
        <w:tc>
          <w:tcPr>
            <w:tcW w:w="746"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6,762</w:t>
            </w:r>
          </w:p>
        </w:tc>
        <w:tc>
          <w:tcPr>
            <w:tcW w:w="1590" w:type="dxa"/>
            <w:gridSpan w:val="2"/>
            <w:hideMark/>
          </w:tcPr>
          <w:p w:rsidR="000A0CE5" w:rsidRPr="002D6C88" w:rsidRDefault="000A0CE5" w:rsidP="00535E20">
            <w:pPr>
              <w:jc w:val="center"/>
              <w:cnfStyle w:val="000000100000"/>
              <w:rPr>
                <w:kern w:val="0"/>
                <w:sz w:val="18"/>
                <w:szCs w:val="18"/>
              </w:rPr>
            </w:pPr>
            <w:r w:rsidRPr="002D6C88">
              <w:rPr>
                <w:rFonts w:hint="eastAsia"/>
                <w:kern w:val="0"/>
                <w:sz w:val="18"/>
                <w:szCs w:val="18"/>
              </w:rPr>
              <w:t>-</w:t>
            </w:r>
          </w:p>
        </w:tc>
        <w:tc>
          <w:tcPr>
            <w:tcW w:w="86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34,026</w:t>
            </w:r>
          </w:p>
        </w:tc>
      </w:tr>
      <w:tr w:rsidR="000A0CE5" w:rsidRPr="000A0CE5" w:rsidTr="00535E20">
        <w:trPr>
          <w:trHeight w:val="313"/>
          <w:jc w:val="center"/>
        </w:trPr>
        <w:tc>
          <w:tcPr>
            <w:cnfStyle w:val="001000000000"/>
            <w:tcW w:w="664" w:type="dxa"/>
            <w:vMerge w:val="restart"/>
            <w:hideMark/>
          </w:tcPr>
          <w:p w:rsidR="000A0CE5" w:rsidRPr="002D6C88" w:rsidRDefault="000A0CE5" w:rsidP="00535E20">
            <w:pPr>
              <w:jc w:val="center"/>
              <w:rPr>
                <w:kern w:val="0"/>
                <w:sz w:val="18"/>
                <w:szCs w:val="18"/>
              </w:rPr>
            </w:pPr>
            <w:r w:rsidRPr="002D6C88">
              <w:rPr>
                <w:rFonts w:hint="eastAsia"/>
                <w:kern w:val="0"/>
                <w:sz w:val="18"/>
                <w:szCs w:val="18"/>
              </w:rPr>
              <w:t>2003</w:t>
            </w:r>
          </w:p>
        </w:tc>
        <w:tc>
          <w:tcPr>
            <w:tcW w:w="812"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규모</w:t>
            </w:r>
          </w:p>
        </w:tc>
        <w:tc>
          <w:tcPr>
            <w:tcW w:w="752"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7,541</w:t>
            </w:r>
          </w:p>
        </w:tc>
        <w:tc>
          <w:tcPr>
            <w:tcW w:w="747"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1,458</w:t>
            </w:r>
          </w:p>
        </w:tc>
        <w:tc>
          <w:tcPr>
            <w:tcW w:w="747"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2,229</w:t>
            </w:r>
          </w:p>
        </w:tc>
        <w:tc>
          <w:tcPr>
            <w:tcW w:w="833"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937</w:t>
            </w:r>
          </w:p>
        </w:tc>
        <w:tc>
          <w:tcPr>
            <w:tcW w:w="886"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3,118</w:t>
            </w:r>
          </w:p>
        </w:tc>
        <w:tc>
          <w:tcPr>
            <w:tcW w:w="786"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16,912</w:t>
            </w:r>
          </w:p>
        </w:tc>
        <w:tc>
          <w:tcPr>
            <w:tcW w:w="746"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6,542</w:t>
            </w:r>
          </w:p>
        </w:tc>
        <w:tc>
          <w:tcPr>
            <w:tcW w:w="1590" w:type="dxa"/>
            <w:gridSpan w:val="2"/>
            <w:hideMark/>
          </w:tcPr>
          <w:p w:rsidR="000A0CE5" w:rsidRPr="002D6C88" w:rsidRDefault="000A0CE5" w:rsidP="00535E20">
            <w:pPr>
              <w:jc w:val="center"/>
              <w:cnfStyle w:val="000000000000"/>
              <w:rPr>
                <w:kern w:val="0"/>
                <w:sz w:val="18"/>
                <w:szCs w:val="18"/>
              </w:rPr>
            </w:pPr>
            <w:r w:rsidRPr="002D6C88">
              <w:rPr>
                <w:rFonts w:hint="eastAsia"/>
                <w:kern w:val="0"/>
                <w:sz w:val="18"/>
                <w:szCs w:val="18"/>
              </w:rPr>
              <w:t>650</w:t>
            </w:r>
          </w:p>
        </w:tc>
        <w:tc>
          <w:tcPr>
            <w:tcW w:w="86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39,387</w:t>
            </w:r>
          </w:p>
        </w:tc>
      </w:tr>
      <w:tr w:rsidR="000A0CE5" w:rsidRPr="000A0CE5" w:rsidTr="00535E20">
        <w:trPr>
          <w:cnfStyle w:val="000000100000"/>
          <w:trHeight w:val="313"/>
          <w:jc w:val="center"/>
        </w:trPr>
        <w:tc>
          <w:tcPr>
            <w:cnfStyle w:val="001000000000"/>
            <w:tcW w:w="0" w:type="auto"/>
            <w:vMerge/>
            <w:hideMark/>
          </w:tcPr>
          <w:p w:rsidR="000A0CE5" w:rsidRPr="002D6C88" w:rsidRDefault="000A0CE5" w:rsidP="00535E20">
            <w:pPr>
              <w:jc w:val="center"/>
              <w:rPr>
                <w:kern w:val="0"/>
                <w:sz w:val="18"/>
                <w:szCs w:val="18"/>
              </w:rPr>
            </w:pPr>
          </w:p>
        </w:tc>
        <w:tc>
          <w:tcPr>
            <w:tcW w:w="812"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성장률</w:t>
            </w:r>
          </w:p>
        </w:tc>
        <w:tc>
          <w:tcPr>
            <w:tcW w:w="752"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66.8%</w:t>
            </w:r>
          </w:p>
        </w:tc>
        <w:tc>
          <w:tcPr>
            <w:tcW w:w="74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45.2%</w:t>
            </w:r>
          </w:p>
        </w:tc>
        <w:tc>
          <w:tcPr>
            <w:tcW w:w="74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42.7%</w:t>
            </w:r>
          </w:p>
        </w:tc>
        <w:tc>
          <w:tcPr>
            <w:tcW w:w="833"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-43.1%</w:t>
            </w:r>
          </w:p>
        </w:tc>
        <w:tc>
          <w:tcPr>
            <w:tcW w:w="886"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-17.5%</w:t>
            </w:r>
          </w:p>
        </w:tc>
        <w:tc>
          <w:tcPr>
            <w:tcW w:w="786"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14.6%</w:t>
            </w:r>
          </w:p>
        </w:tc>
        <w:tc>
          <w:tcPr>
            <w:tcW w:w="746"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-3.3%</w:t>
            </w:r>
          </w:p>
        </w:tc>
        <w:tc>
          <w:tcPr>
            <w:tcW w:w="1590" w:type="dxa"/>
            <w:gridSpan w:val="2"/>
            <w:hideMark/>
          </w:tcPr>
          <w:p w:rsidR="000A0CE5" w:rsidRPr="002D6C88" w:rsidRDefault="000A0CE5" w:rsidP="00535E20">
            <w:pPr>
              <w:jc w:val="center"/>
              <w:cnfStyle w:val="000000100000"/>
              <w:rPr>
                <w:kern w:val="0"/>
                <w:sz w:val="18"/>
                <w:szCs w:val="18"/>
              </w:rPr>
            </w:pPr>
            <w:r w:rsidRPr="002D6C88">
              <w:rPr>
                <w:rFonts w:hint="eastAsia"/>
                <w:kern w:val="0"/>
                <w:sz w:val="18"/>
                <w:szCs w:val="18"/>
              </w:rPr>
              <w:t>n/a</w:t>
            </w:r>
          </w:p>
        </w:tc>
        <w:tc>
          <w:tcPr>
            <w:tcW w:w="86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15.8%</w:t>
            </w:r>
          </w:p>
        </w:tc>
      </w:tr>
      <w:tr w:rsidR="000A0CE5" w:rsidRPr="000A0CE5" w:rsidTr="00535E20">
        <w:trPr>
          <w:trHeight w:val="313"/>
          <w:jc w:val="center"/>
        </w:trPr>
        <w:tc>
          <w:tcPr>
            <w:cnfStyle w:val="001000000000"/>
            <w:tcW w:w="664" w:type="dxa"/>
            <w:vMerge w:val="restart"/>
            <w:hideMark/>
          </w:tcPr>
          <w:p w:rsidR="000A0CE5" w:rsidRPr="002D6C88" w:rsidRDefault="000A0CE5" w:rsidP="00535E20">
            <w:pPr>
              <w:jc w:val="center"/>
              <w:rPr>
                <w:kern w:val="0"/>
                <w:sz w:val="18"/>
                <w:szCs w:val="18"/>
              </w:rPr>
            </w:pPr>
            <w:r w:rsidRPr="002D6C88">
              <w:rPr>
                <w:rFonts w:hint="eastAsia"/>
                <w:kern w:val="0"/>
                <w:sz w:val="18"/>
                <w:szCs w:val="18"/>
              </w:rPr>
              <w:t>2004</w:t>
            </w:r>
          </w:p>
        </w:tc>
        <w:tc>
          <w:tcPr>
            <w:tcW w:w="812"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규모</w:t>
            </w:r>
          </w:p>
        </w:tc>
        <w:tc>
          <w:tcPr>
            <w:tcW w:w="752"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10,935</w:t>
            </w:r>
          </w:p>
        </w:tc>
        <w:tc>
          <w:tcPr>
            <w:tcW w:w="747"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2,187</w:t>
            </w:r>
          </w:p>
        </w:tc>
        <w:tc>
          <w:tcPr>
            <w:tcW w:w="747"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2,897</w:t>
            </w:r>
          </w:p>
        </w:tc>
        <w:tc>
          <w:tcPr>
            <w:tcW w:w="833"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750</w:t>
            </w:r>
          </w:p>
        </w:tc>
        <w:tc>
          <w:tcPr>
            <w:tcW w:w="886"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2,962</w:t>
            </w:r>
          </w:p>
        </w:tc>
        <w:tc>
          <w:tcPr>
            <w:tcW w:w="786"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18,265</w:t>
            </w:r>
          </w:p>
        </w:tc>
        <w:tc>
          <w:tcPr>
            <w:tcW w:w="746"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6,477</w:t>
            </w:r>
          </w:p>
        </w:tc>
        <w:tc>
          <w:tcPr>
            <w:tcW w:w="1590" w:type="dxa"/>
            <w:gridSpan w:val="2"/>
            <w:hideMark/>
          </w:tcPr>
          <w:p w:rsidR="000A0CE5" w:rsidRPr="002D6C88" w:rsidRDefault="000A0CE5" w:rsidP="00535E20">
            <w:pPr>
              <w:jc w:val="center"/>
              <w:cnfStyle w:val="000000000000"/>
              <w:rPr>
                <w:kern w:val="0"/>
                <w:sz w:val="18"/>
                <w:szCs w:val="18"/>
              </w:rPr>
            </w:pPr>
            <w:r w:rsidRPr="002D6C88">
              <w:rPr>
                <w:rFonts w:hint="eastAsia"/>
                <w:kern w:val="0"/>
                <w:sz w:val="18"/>
                <w:szCs w:val="18"/>
              </w:rPr>
              <w:t>878</w:t>
            </w:r>
          </w:p>
        </w:tc>
        <w:tc>
          <w:tcPr>
            <w:tcW w:w="86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45,351</w:t>
            </w:r>
          </w:p>
        </w:tc>
      </w:tr>
      <w:tr w:rsidR="000A0CE5" w:rsidRPr="000A0CE5" w:rsidTr="00535E20">
        <w:trPr>
          <w:cnfStyle w:val="000000100000"/>
          <w:trHeight w:val="313"/>
          <w:jc w:val="center"/>
        </w:trPr>
        <w:tc>
          <w:tcPr>
            <w:cnfStyle w:val="001000000000"/>
            <w:tcW w:w="0" w:type="auto"/>
            <w:vMerge/>
            <w:hideMark/>
          </w:tcPr>
          <w:p w:rsidR="000A0CE5" w:rsidRPr="002D6C88" w:rsidRDefault="000A0CE5" w:rsidP="00535E20">
            <w:pPr>
              <w:jc w:val="center"/>
              <w:rPr>
                <w:kern w:val="0"/>
                <w:sz w:val="18"/>
                <w:szCs w:val="18"/>
              </w:rPr>
            </w:pPr>
          </w:p>
        </w:tc>
        <w:tc>
          <w:tcPr>
            <w:tcW w:w="812"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성장률</w:t>
            </w:r>
          </w:p>
        </w:tc>
        <w:tc>
          <w:tcPr>
            <w:tcW w:w="752"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45%</w:t>
            </w:r>
          </w:p>
        </w:tc>
        <w:tc>
          <w:tcPr>
            <w:tcW w:w="74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50%</w:t>
            </w:r>
          </w:p>
        </w:tc>
        <w:tc>
          <w:tcPr>
            <w:tcW w:w="74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30%</w:t>
            </w:r>
          </w:p>
        </w:tc>
        <w:tc>
          <w:tcPr>
            <w:tcW w:w="833"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-20%</w:t>
            </w:r>
          </w:p>
        </w:tc>
        <w:tc>
          <w:tcPr>
            <w:tcW w:w="886"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-5%</w:t>
            </w:r>
          </w:p>
        </w:tc>
        <w:tc>
          <w:tcPr>
            <w:tcW w:w="786"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5%</w:t>
            </w:r>
          </w:p>
        </w:tc>
        <w:tc>
          <w:tcPr>
            <w:tcW w:w="746"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w:t>
            </w:r>
          </w:p>
        </w:tc>
        <w:tc>
          <w:tcPr>
            <w:tcW w:w="1590" w:type="dxa"/>
            <w:gridSpan w:val="2"/>
            <w:hideMark/>
          </w:tcPr>
          <w:p w:rsidR="000A0CE5" w:rsidRPr="002D6C88" w:rsidRDefault="000A0CE5" w:rsidP="00535E20">
            <w:pPr>
              <w:jc w:val="center"/>
              <w:cnfStyle w:val="000000100000"/>
              <w:rPr>
                <w:kern w:val="0"/>
                <w:sz w:val="18"/>
                <w:szCs w:val="18"/>
              </w:rPr>
            </w:pPr>
            <w:r w:rsidRPr="002D6C88">
              <w:rPr>
                <w:rFonts w:hint="eastAsia"/>
                <w:kern w:val="0"/>
                <w:sz w:val="18"/>
                <w:szCs w:val="18"/>
              </w:rPr>
              <w:t>35%</w:t>
            </w:r>
          </w:p>
        </w:tc>
        <w:tc>
          <w:tcPr>
            <w:tcW w:w="86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15%</w:t>
            </w:r>
          </w:p>
        </w:tc>
      </w:tr>
      <w:tr w:rsidR="000A0CE5" w:rsidRPr="000A0CE5" w:rsidTr="00535E20">
        <w:trPr>
          <w:trHeight w:val="313"/>
          <w:jc w:val="center"/>
        </w:trPr>
        <w:tc>
          <w:tcPr>
            <w:cnfStyle w:val="001000000000"/>
            <w:tcW w:w="664" w:type="dxa"/>
            <w:vMerge w:val="restart"/>
            <w:hideMark/>
          </w:tcPr>
          <w:p w:rsidR="000A0CE5" w:rsidRPr="002D6C88" w:rsidRDefault="000A0CE5" w:rsidP="00535E20">
            <w:pPr>
              <w:jc w:val="center"/>
              <w:rPr>
                <w:kern w:val="0"/>
                <w:sz w:val="18"/>
                <w:szCs w:val="18"/>
              </w:rPr>
            </w:pPr>
            <w:r w:rsidRPr="002D6C88">
              <w:rPr>
                <w:rFonts w:hint="eastAsia"/>
                <w:kern w:val="0"/>
                <w:sz w:val="18"/>
                <w:szCs w:val="18"/>
              </w:rPr>
              <w:t>2005</w:t>
            </w:r>
          </w:p>
        </w:tc>
        <w:tc>
          <w:tcPr>
            <w:tcW w:w="812"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규모</w:t>
            </w:r>
          </w:p>
        </w:tc>
        <w:tc>
          <w:tcPr>
            <w:tcW w:w="752"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14,216</w:t>
            </w:r>
          </w:p>
        </w:tc>
        <w:tc>
          <w:tcPr>
            <w:tcW w:w="747"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3,062</w:t>
            </w:r>
          </w:p>
        </w:tc>
        <w:tc>
          <w:tcPr>
            <w:tcW w:w="747"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3,476</w:t>
            </w:r>
          </w:p>
        </w:tc>
        <w:tc>
          <w:tcPr>
            <w:tcW w:w="833"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680</w:t>
            </w:r>
          </w:p>
        </w:tc>
        <w:tc>
          <w:tcPr>
            <w:tcW w:w="886"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3,051</w:t>
            </w:r>
          </w:p>
        </w:tc>
        <w:tc>
          <w:tcPr>
            <w:tcW w:w="786"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19,178</w:t>
            </w:r>
          </w:p>
        </w:tc>
        <w:tc>
          <w:tcPr>
            <w:tcW w:w="746"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6,671</w:t>
            </w:r>
          </w:p>
        </w:tc>
        <w:tc>
          <w:tcPr>
            <w:tcW w:w="1590" w:type="dxa"/>
            <w:gridSpan w:val="2"/>
            <w:hideMark/>
          </w:tcPr>
          <w:p w:rsidR="000A0CE5" w:rsidRPr="002D6C88" w:rsidRDefault="000A0CE5" w:rsidP="00535E20">
            <w:pPr>
              <w:jc w:val="center"/>
              <w:cnfStyle w:val="000000000000"/>
              <w:rPr>
                <w:kern w:val="0"/>
                <w:sz w:val="18"/>
                <w:szCs w:val="18"/>
              </w:rPr>
            </w:pPr>
            <w:r w:rsidRPr="002D6C88">
              <w:rPr>
                <w:rFonts w:hint="eastAsia"/>
                <w:kern w:val="0"/>
                <w:sz w:val="18"/>
                <w:szCs w:val="18"/>
              </w:rPr>
              <w:t>1,098</w:t>
            </w:r>
          </w:p>
        </w:tc>
        <w:tc>
          <w:tcPr>
            <w:tcW w:w="86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51,432</w:t>
            </w:r>
          </w:p>
        </w:tc>
      </w:tr>
      <w:tr w:rsidR="000A0CE5" w:rsidRPr="000A0CE5" w:rsidTr="00535E20">
        <w:trPr>
          <w:cnfStyle w:val="000000100000"/>
          <w:trHeight w:val="313"/>
          <w:jc w:val="center"/>
        </w:trPr>
        <w:tc>
          <w:tcPr>
            <w:cnfStyle w:val="001000000000"/>
            <w:tcW w:w="0" w:type="auto"/>
            <w:vMerge/>
            <w:hideMark/>
          </w:tcPr>
          <w:p w:rsidR="000A0CE5" w:rsidRPr="002D6C88" w:rsidRDefault="000A0CE5" w:rsidP="00535E20">
            <w:pPr>
              <w:jc w:val="center"/>
              <w:rPr>
                <w:kern w:val="0"/>
                <w:sz w:val="18"/>
                <w:szCs w:val="18"/>
              </w:rPr>
            </w:pPr>
          </w:p>
        </w:tc>
        <w:tc>
          <w:tcPr>
            <w:tcW w:w="812"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성장률</w:t>
            </w:r>
          </w:p>
        </w:tc>
        <w:tc>
          <w:tcPr>
            <w:tcW w:w="752"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30%</w:t>
            </w:r>
          </w:p>
        </w:tc>
        <w:tc>
          <w:tcPr>
            <w:tcW w:w="74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40%</w:t>
            </w:r>
          </w:p>
        </w:tc>
        <w:tc>
          <w:tcPr>
            <w:tcW w:w="74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20%</w:t>
            </w:r>
          </w:p>
        </w:tc>
        <w:tc>
          <w:tcPr>
            <w:tcW w:w="833"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-9%</w:t>
            </w:r>
          </w:p>
        </w:tc>
        <w:tc>
          <w:tcPr>
            <w:tcW w:w="886"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3%</w:t>
            </w:r>
          </w:p>
        </w:tc>
        <w:tc>
          <w:tcPr>
            <w:tcW w:w="786"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5%</w:t>
            </w:r>
          </w:p>
        </w:tc>
        <w:tc>
          <w:tcPr>
            <w:tcW w:w="746"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3%</w:t>
            </w:r>
          </w:p>
        </w:tc>
        <w:tc>
          <w:tcPr>
            <w:tcW w:w="1590" w:type="dxa"/>
            <w:gridSpan w:val="2"/>
            <w:hideMark/>
          </w:tcPr>
          <w:p w:rsidR="000A0CE5" w:rsidRPr="002D6C88" w:rsidRDefault="000A0CE5" w:rsidP="00535E20">
            <w:pPr>
              <w:jc w:val="center"/>
              <w:cnfStyle w:val="000000100000"/>
              <w:rPr>
                <w:kern w:val="0"/>
                <w:sz w:val="18"/>
                <w:szCs w:val="18"/>
              </w:rPr>
            </w:pPr>
            <w:r w:rsidRPr="002D6C88">
              <w:rPr>
                <w:rFonts w:hint="eastAsia"/>
                <w:kern w:val="0"/>
                <w:sz w:val="18"/>
                <w:szCs w:val="18"/>
              </w:rPr>
              <w:t>25%</w:t>
            </w:r>
          </w:p>
        </w:tc>
        <w:tc>
          <w:tcPr>
            <w:tcW w:w="86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13%</w:t>
            </w:r>
          </w:p>
        </w:tc>
      </w:tr>
      <w:tr w:rsidR="000A0CE5" w:rsidRPr="000A0CE5" w:rsidTr="00535E20">
        <w:trPr>
          <w:trHeight w:val="313"/>
          <w:jc w:val="center"/>
        </w:trPr>
        <w:tc>
          <w:tcPr>
            <w:cnfStyle w:val="001000000000"/>
            <w:tcW w:w="664" w:type="dxa"/>
            <w:vMerge w:val="restart"/>
            <w:hideMark/>
          </w:tcPr>
          <w:p w:rsidR="000A0CE5" w:rsidRPr="002D6C88" w:rsidRDefault="000A0CE5" w:rsidP="00535E20">
            <w:pPr>
              <w:jc w:val="center"/>
              <w:rPr>
                <w:kern w:val="0"/>
                <w:sz w:val="18"/>
                <w:szCs w:val="18"/>
              </w:rPr>
            </w:pPr>
            <w:r w:rsidRPr="002D6C88">
              <w:rPr>
                <w:rFonts w:hint="eastAsia"/>
                <w:kern w:val="0"/>
                <w:sz w:val="18"/>
                <w:szCs w:val="18"/>
              </w:rPr>
              <w:t>2006</w:t>
            </w:r>
          </w:p>
        </w:tc>
        <w:tc>
          <w:tcPr>
            <w:tcW w:w="812"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규모</w:t>
            </w:r>
          </w:p>
        </w:tc>
        <w:tc>
          <w:tcPr>
            <w:tcW w:w="752"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17,058</w:t>
            </w:r>
          </w:p>
        </w:tc>
        <w:tc>
          <w:tcPr>
            <w:tcW w:w="747"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4,138</w:t>
            </w:r>
          </w:p>
        </w:tc>
        <w:tc>
          <w:tcPr>
            <w:tcW w:w="747"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3,997</w:t>
            </w:r>
          </w:p>
        </w:tc>
        <w:tc>
          <w:tcPr>
            <w:tcW w:w="833"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660</w:t>
            </w:r>
          </w:p>
        </w:tc>
        <w:tc>
          <w:tcPr>
            <w:tcW w:w="886"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3,204</w:t>
            </w:r>
          </w:p>
        </w:tc>
        <w:tc>
          <w:tcPr>
            <w:tcW w:w="786"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19,753</w:t>
            </w:r>
          </w:p>
        </w:tc>
        <w:tc>
          <w:tcPr>
            <w:tcW w:w="746"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7,001</w:t>
            </w:r>
          </w:p>
        </w:tc>
        <w:tc>
          <w:tcPr>
            <w:tcW w:w="1590" w:type="dxa"/>
            <w:gridSpan w:val="2"/>
            <w:hideMark/>
          </w:tcPr>
          <w:p w:rsidR="000A0CE5" w:rsidRPr="002D6C88" w:rsidRDefault="000A0CE5" w:rsidP="00535E20">
            <w:pPr>
              <w:jc w:val="center"/>
              <w:cnfStyle w:val="000000000000"/>
              <w:rPr>
                <w:kern w:val="0"/>
                <w:sz w:val="18"/>
                <w:szCs w:val="18"/>
              </w:rPr>
            </w:pPr>
            <w:r w:rsidRPr="002D6C88">
              <w:rPr>
                <w:rFonts w:hint="eastAsia"/>
                <w:kern w:val="0"/>
                <w:sz w:val="18"/>
                <w:szCs w:val="18"/>
              </w:rPr>
              <w:t>1,318</w:t>
            </w:r>
          </w:p>
        </w:tc>
        <w:tc>
          <w:tcPr>
            <w:tcW w:w="86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57,129</w:t>
            </w:r>
          </w:p>
        </w:tc>
      </w:tr>
      <w:tr w:rsidR="000A0CE5" w:rsidRPr="000A0CE5" w:rsidTr="00535E20">
        <w:trPr>
          <w:cnfStyle w:val="000000100000"/>
          <w:trHeight w:val="313"/>
          <w:jc w:val="center"/>
        </w:trPr>
        <w:tc>
          <w:tcPr>
            <w:cnfStyle w:val="001000000000"/>
            <w:tcW w:w="0" w:type="auto"/>
            <w:vMerge/>
            <w:hideMark/>
          </w:tcPr>
          <w:p w:rsidR="000A0CE5" w:rsidRPr="002D6C88" w:rsidRDefault="000A0CE5" w:rsidP="00535E20">
            <w:pPr>
              <w:jc w:val="center"/>
              <w:rPr>
                <w:kern w:val="0"/>
                <w:sz w:val="18"/>
                <w:szCs w:val="18"/>
              </w:rPr>
            </w:pPr>
          </w:p>
        </w:tc>
        <w:tc>
          <w:tcPr>
            <w:tcW w:w="812"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성장률</w:t>
            </w:r>
          </w:p>
        </w:tc>
        <w:tc>
          <w:tcPr>
            <w:tcW w:w="752"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20%</w:t>
            </w:r>
          </w:p>
        </w:tc>
        <w:tc>
          <w:tcPr>
            <w:tcW w:w="74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35%</w:t>
            </w:r>
          </w:p>
        </w:tc>
        <w:tc>
          <w:tcPr>
            <w:tcW w:w="74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15%</w:t>
            </w:r>
          </w:p>
        </w:tc>
        <w:tc>
          <w:tcPr>
            <w:tcW w:w="833"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-3%</w:t>
            </w:r>
          </w:p>
        </w:tc>
        <w:tc>
          <w:tcPr>
            <w:tcW w:w="886"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5%</w:t>
            </w:r>
          </w:p>
        </w:tc>
        <w:tc>
          <w:tcPr>
            <w:tcW w:w="786"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3%</w:t>
            </w:r>
          </w:p>
        </w:tc>
        <w:tc>
          <w:tcPr>
            <w:tcW w:w="746"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5%</w:t>
            </w:r>
          </w:p>
        </w:tc>
        <w:tc>
          <w:tcPr>
            <w:tcW w:w="1590" w:type="dxa"/>
            <w:gridSpan w:val="2"/>
            <w:hideMark/>
          </w:tcPr>
          <w:p w:rsidR="000A0CE5" w:rsidRPr="002D6C88" w:rsidRDefault="000A0CE5" w:rsidP="00535E20">
            <w:pPr>
              <w:jc w:val="center"/>
              <w:cnfStyle w:val="000000100000"/>
              <w:rPr>
                <w:kern w:val="0"/>
                <w:sz w:val="18"/>
                <w:szCs w:val="18"/>
              </w:rPr>
            </w:pPr>
            <w:r w:rsidRPr="002D6C88">
              <w:rPr>
                <w:rFonts w:hint="eastAsia"/>
                <w:kern w:val="0"/>
                <w:sz w:val="18"/>
                <w:szCs w:val="18"/>
              </w:rPr>
              <w:t>2%</w:t>
            </w:r>
          </w:p>
        </w:tc>
        <w:tc>
          <w:tcPr>
            <w:tcW w:w="86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11%</w:t>
            </w:r>
          </w:p>
        </w:tc>
      </w:tr>
    </w:tbl>
    <w:p w:rsidR="000712F8" w:rsidRDefault="000712F8" w:rsidP="000A0CE5">
      <w:pPr>
        <w:ind w:leftChars="400" w:left="800"/>
        <w:rPr>
          <w:kern w:val="0"/>
        </w:rPr>
      </w:pPr>
    </w:p>
    <w:p w:rsidR="000A0CE5" w:rsidRPr="000A0CE5" w:rsidRDefault="000A0CE5" w:rsidP="003B04C9">
      <w:pPr>
        <w:ind w:leftChars="300" w:left="600" w:firstLineChars="50" w:firstLine="100"/>
        <w:rPr>
          <w:kern w:val="0"/>
          <w:szCs w:val="20"/>
        </w:rPr>
      </w:pPr>
      <w:r w:rsidRPr="000A0CE5">
        <w:rPr>
          <w:rFonts w:hint="eastAsia"/>
          <w:kern w:val="0"/>
        </w:rPr>
        <w:t xml:space="preserve">또한 2003년 게임 포털의 유별나게 급격한 성장세와 해외시장에서의 수익 창출 덕에 한게임, 넷마블, 피망 등 게임포털 3사는 지난해 각각 전년대비 169%, 159%, 330% 의 순수 성장률을 기록하며 게임시장에서 집중적인 관심을 받고 있다. 특히 지난 9월 사이트를 연 네오위즈의 피망은 불과 4개월 만에 게임포털 3강에 합류하는 저력을 보였다. </w:t>
      </w:r>
    </w:p>
    <w:p w:rsidR="000A0CE5" w:rsidRDefault="000A0CE5" w:rsidP="003B04C9">
      <w:pPr>
        <w:ind w:leftChars="300" w:left="600" w:firstLineChars="50" w:firstLine="100"/>
        <w:rPr>
          <w:kern w:val="0"/>
        </w:rPr>
      </w:pPr>
      <w:r w:rsidRPr="000A0CE5">
        <w:rPr>
          <w:rFonts w:hint="eastAsia"/>
          <w:kern w:val="0"/>
        </w:rPr>
        <w:t>그렇다면 2003년 이후 년도의 게임시장 규모현황 및 2005, 2006년의 게임시장의 전망은 어떨까. 아케이드 게임은 2004년까지 하락세를 금치 못하다가 2005년부터는 상승세를 조금씩 타기 시작한다. 반면, 온라인 게임은 꾸준히 높은 상승폭으로 그 시장의 규모가 커지고 있는 것을 볼 수 있다. 비록 전체 게임시장의 규모는 조금씩 하락하지만, ZDNet이 발표한 자료에서 2005년 게임 시장 전체의 규모는 4조원을 넘어설 것으로 추정되며, 이것은 꾸준히 상승하는</w:t>
      </w:r>
      <w:r w:rsidR="000712F8">
        <w:rPr>
          <w:rFonts w:hint="eastAsia"/>
          <w:kern w:val="0"/>
        </w:rPr>
        <w:t xml:space="preserve"> </w:t>
      </w:r>
      <w:r w:rsidRPr="000A0CE5">
        <w:rPr>
          <w:rFonts w:hint="eastAsia"/>
          <w:kern w:val="0"/>
        </w:rPr>
        <w:t>온라인 게임 시장의 규모가 그만큼 커진다는 것을 의미한다.</w:t>
      </w:r>
    </w:p>
    <w:p w:rsidR="000A0CE5" w:rsidRPr="000A0CE5" w:rsidRDefault="000A0CE5" w:rsidP="000A0CE5">
      <w:pPr>
        <w:ind w:leftChars="400" w:left="800"/>
        <w:rPr>
          <w:kern w:val="0"/>
          <w:szCs w:val="20"/>
        </w:rPr>
      </w:pPr>
    </w:p>
    <w:p w:rsidR="000A0CE5" w:rsidRPr="000712F8" w:rsidRDefault="000A0CE5" w:rsidP="003B04C9">
      <w:pPr>
        <w:pStyle w:val="a3"/>
        <w:numPr>
          <w:ilvl w:val="2"/>
          <w:numId w:val="15"/>
        </w:numPr>
        <w:ind w:leftChars="200" w:left="800"/>
        <w:rPr>
          <w:b/>
          <w:kern w:val="0"/>
          <w:szCs w:val="20"/>
        </w:rPr>
      </w:pPr>
      <w:r w:rsidRPr="000A0CE5">
        <w:rPr>
          <w:rFonts w:hint="eastAsia"/>
          <w:b/>
          <w:kern w:val="0"/>
        </w:rPr>
        <w:t>세계시장에서의 국내 온라인 게임의 시장력</w:t>
      </w:r>
    </w:p>
    <w:p w:rsidR="000712F8" w:rsidRPr="000A0CE5" w:rsidRDefault="000712F8" w:rsidP="000712F8">
      <w:pPr>
        <w:pStyle w:val="a3"/>
        <w:ind w:leftChars="0" w:left="1200"/>
        <w:rPr>
          <w:b/>
          <w:kern w:val="0"/>
          <w:szCs w:val="20"/>
        </w:rPr>
      </w:pPr>
    </w:p>
    <w:p w:rsidR="000A0CE5" w:rsidRPr="000A0CE5" w:rsidRDefault="000A0CE5" w:rsidP="003B04C9">
      <w:pPr>
        <w:ind w:leftChars="300" w:left="600"/>
        <w:rPr>
          <w:kern w:val="0"/>
          <w:szCs w:val="20"/>
        </w:rPr>
      </w:pPr>
      <w:r w:rsidRPr="000A0CE5">
        <w:rPr>
          <w:rFonts w:hint="eastAsia"/>
          <w:kern w:val="0"/>
        </w:rPr>
        <w:t>위에서 살펴본 온라인 게임의 성장을 바탕으로 한 세계 속의 우리나라 게임 시장의 위치는 어느 정도나 될까. 세계적으로 게임시장이 침체국면임에도 불구하고 국내 온라인 게임은 2003년 기대치를 넘는 고성장세를 이어 나갔다. 앞서 살펴본 보드게임을 앞세운 게임 포털의 강세와 캐주얼 게임의 수익 증대, 해외 수출 활황으로 전년보다 67% 가량 급성장한 7,541억원의 규모를 나타낸 것이다.</w:t>
      </w:r>
    </w:p>
    <w:p w:rsidR="000A0CE5" w:rsidRDefault="000A0CE5" w:rsidP="003B04C9">
      <w:pPr>
        <w:ind w:leftChars="300" w:left="600"/>
        <w:rPr>
          <w:kern w:val="0"/>
        </w:rPr>
      </w:pPr>
      <w:r w:rsidRPr="000A0CE5">
        <w:rPr>
          <w:rFonts w:hint="eastAsia"/>
          <w:kern w:val="0"/>
        </w:rPr>
        <w:t>중국, 대만, 일본 등 동북아 시장에 진출한 온라인게임 업체들의 실적도 좋았다. 온라인 게임 ‘라그나로크’로 세계 17국에 진출해 있는 그라비티는 전년대비 520$라는 경이적인 매출 신장을 기록했다. 2003년 그라비티의 매출에서 해외 매출은 56%에 이르고 있다. ‘뮤’를 서비스하고 있는 웹젠은 중국 시장에서의 유료화 성공으로 매출이 100% 가량 늘었다. 액토즈소프트는 중국 서비스 업체인 산다네트워킹 과의 로열티 분쟁이 해결되면서 그동안 밀린 로열티를 받아 120% 가량의 매출 신장률을 기록했다. 넥슨은 30% 정도의 매출 신장률을 보였지만 다른 게임업체에 비해서는 상대적으로 저조하였고, NC소프트는 ‘리니지2’의 상용화가 늦어지면서 8% 정도의 성장에 머물렀다. 특히 한빛소프트는 PC패키지 시장의 퇴조와 함께 온라인 주력업체로 변신하게 되었다.</w:t>
      </w:r>
    </w:p>
    <w:p w:rsidR="000712F8" w:rsidRPr="000A0CE5" w:rsidRDefault="000712F8" w:rsidP="000A0CE5">
      <w:pPr>
        <w:ind w:leftChars="400" w:left="800"/>
        <w:rPr>
          <w:kern w:val="0"/>
          <w:szCs w:val="20"/>
        </w:rPr>
      </w:pPr>
    </w:p>
    <w:tbl>
      <w:tblPr>
        <w:tblStyle w:val="21"/>
        <w:tblW w:w="8427" w:type="dxa"/>
        <w:jc w:val="center"/>
        <w:tblLook w:val="04A0"/>
      </w:tblPr>
      <w:tblGrid>
        <w:gridCol w:w="1144"/>
        <w:gridCol w:w="790"/>
        <w:gridCol w:w="626"/>
        <w:gridCol w:w="757"/>
        <w:gridCol w:w="697"/>
        <w:gridCol w:w="830"/>
        <w:gridCol w:w="671"/>
        <w:gridCol w:w="764"/>
        <w:gridCol w:w="652"/>
        <w:gridCol w:w="850"/>
        <w:gridCol w:w="646"/>
      </w:tblGrid>
      <w:tr w:rsidR="00535E20" w:rsidRPr="000A0CE5" w:rsidTr="00535E20">
        <w:trPr>
          <w:cnfStyle w:val="100000000000"/>
          <w:trHeight w:val="236"/>
          <w:jc w:val="center"/>
        </w:trPr>
        <w:tc>
          <w:tcPr>
            <w:cnfStyle w:val="001000000100"/>
            <w:tcW w:w="1144" w:type="dxa"/>
            <w:vMerge w:val="restart"/>
            <w:hideMark/>
          </w:tcPr>
          <w:p w:rsidR="000A0CE5" w:rsidRPr="000A0CE5" w:rsidRDefault="000A0CE5" w:rsidP="00535E20">
            <w:pPr>
              <w:jc w:val="center"/>
              <w:rPr>
                <w:kern w:val="0"/>
                <w:szCs w:val="20"/>
              </w:rPr>
            </w:pPr>
            <w:r w:rsidRPr="000A0CE5">
              <w:rPr>
                <w:rFonts w:hint="eastAsia"/>
                <w:kern w:val="0"/>
                <w:sz w:val="18"/>
                <w:szCs w:val="18"/>
              </w:rPr>
              <w:t>구 분</w:t>
            </w:r>
          </w:p>
        </w:tc>
        <w:tc>
          <w:tcPr>
            <w:tcW w:w="1416" w:type="dxa"/>
            <w:gridSpan w:val="2"/>
            <w:hideMark/>
          </w:tcPr>
          <w:p w:rsidR="000A0CE5" w:rsidRPr="000A0CE5" w:rsidRDefault="000A0CE5" w:rsidP="00535E20">
            <w:pPr>
              <w:jc w:val="center"/>
              <w:cnfStyle w:val="100000000000"/>
              <w:rPr>
                <w:kern w:val="0"/>
                <w:szCs w:val="20"/>
              </w:rPr>
            </w:pPr>
            <w:r w:rsidRPr="000A0CE5">
              <w:rPr>
                <w:rFonts w:hint="eastAsia"/>
                <w:kern w:val="0"/>
                <w:sz w:val="18"/>
                <w:szCs w:val="18"/>
              </w:rPr>
              <w:t>온라인게임</w:t>
            </w:r>
          </w:p>
        </w:tc>
        <w:tc>
          <w:tcPr>
            <w:tcW w:w="1454" w:type="dxa"/>
            <w:gridSpan w:val="2"/>
            <w:hideMark/>
          </w:tcPr>
          <w:p w:rsidR="000A0CE5" w:rsidRPr="000A0CE5" w:rsidRDefault="000A0CE5" w:rsidP="00535E20">
            <w:pPr>
              <w:jc w:val="center"/>
              <w:cnfStyle w:val="100000000000"/>
              <w:rPr>
                <w:kern w:val="0"/>
                <w:szCs w:val="20"/>
              </w:rPr>
            </w:pPr>
            <w:r w:rsidRPr="000A0CE5">
              <w:rPr>
                <w:rFonts w:hint="eastAsia"/>
                <w:kern w:val="0"/>
                <w:sz w:val="18"/>
                <w:szCs w:val="18"/>
              </w:rPr>
              <w:t>모바일게임</w:t>
            </w:r>
          </w:p>
        </w:tc>
        <w:tc>
          <w:tcPr>
            <w:tcW w:w="1501" w:type="dxa"/>
            <w:gridSpan w:val="2"/>
            <w:hideMark/>
          </w:tcPr>
          <w:p w:rsidR="000A0CE5" w:rsidRPr="000A0CE5" w:rsidRDefault="000A0CE5" w:rsidP="00535E20">
            <w:pPr>
              <w:jc w:val="center"/>
              <w:cnfStyle w:val="100000000000"/>
              <w:rPr>
                <w:kern w:val="0"/>
                <w:szCs w:val="20"/>
              </w:rPr>
            </w:pPr>
            <w:r w:rsidRPr="000A0CE5">
              <w:rPr>
                <w:rFonts w:hint="eastAsia"/>
                <w:kern w:val="0"/>
                <w:sz w:val="18"/>
                <w:szCs w:val="18"/>
              </w:rPr>
              <w:t>PC게임</w:t>
            </w:r>
          </w:p>
        </w:tc>
        <w:tc>
          <w:tcPr>
            <w:tcW w:w="1416" w:type="dxa"/>
            <w:gridSpan w:val="2"/>
            <w:hideMark/>
          </w:tcPr>
          <w:p w:rsidR="000A0CE5" w:rsidRPr="000A0CE5" w:rsidRDefault="000A0CE5" w:rsidP="00535E20">
            <w:pPr>
              <w:jc w:val="center"/>
              <w:cnfStyle w:val="100000000000"/>
              <w:rPr>
                <w:kern w:val="0"/>
                <w:szCs w:val="20"/>
              </w:rPr>
            </w:pPr>
            <w:r w:rsidRPr="000A0CE5">
              <w:rPr>
                <w:rFonts w:hint="eastAsia"/>
                <w:kern w:val="0"/>
                <w:sz w:val="18"/>
                <w:szCs w:val="18"/>
              </w:rPr>
              <w:t>비디오게임</w:t>
            </w:r>
          </w:p>
        </w:tc>
        <w:tc>
          <w:tcPr>
            <w:tcW w:w="1496" w:type="dxa"/>
            <w:gridSpan w:val="2"/>
            <w:hideMark/>
          </w:tcPr>
          <w:p w:rsidR="000A0CE5" w:rsidRPr="000A0CE5" w:rsidRDefault="000A0CE5" w:rsidP="00535E20">
            <w:pPr>
              <w:jc w:val="center"/>
              <w:cnfStyle w:val="100000000000"/>
              <w:rPr>
                <w:kern w:val="0"/>
                <w:szCs w:val="20"/>
              </w:rPr>
            </w:pPr>
            <w:r w:rsidRPr="000A0CE5">
              <w:rPr>
                <w:rFonts w:hint="eastAsia"/>
                <w:kern w:val="0"/>
                <w:sz w:val="18"/>
                <w:szCs w:val="18"/>
              </w:rPr>
              <w:t>아케이드게임</w:t>
            </w:r>
          </w:p>
        </w:tc>
      </w:tr>
      <w:tr w:rsidR="00535E20" w:rsidRPr="000A0CE5" w:rsidTr="00535E20">
        <w:trPr>
          <w:cnfStyle w:val="000000100000"/>
          <w:trHeight w:val="236"/>
          <w:jc w:val="center"/>
        </w:trPr>
        <w:tc>
          <w:tcPr>
            <w:cnfStyle w:val="001000000000"/>
            <w:tcW w:w="0" w:type="auto"/>
            <w:vMerge/>
            <w:hideMark/>
          </w:tcPr>
          <w:p w:rsidR="000A0CE5" w:rsidRPr="000A0CE5" w:rsidRDefault="000A0CE5" w:rsidP="00535E20">
            <w:pPr>
              <w:jc w:val="center"/>
              <w:rPr>
                <w:kern w:val="0"/>
                <w:szCs w:val="20"/>
              </w:rPr>
            </w:pPr>
          </w:p>
        </w:tc>
        <w:tc>
          <w:tcPr>
            <w:tcW w:w="79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매출액</w:t>
            </w:r>
          </w:p>
        </w:tc>
        <w:tc>
          <w:tcPr>
            <w:tcW w:w="626"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순위</w:t>
            </w:r>
          </w:p>
        </w:tc>
        <w:tc>
          <w:tcPr>
            <w:tcW w:w="75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매출액</w:t>
            </w:r>
          </w:p>
        </w:tc>
        <w:tc>
          <w:tcPr>
            <w:tcW w:w="69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순위</w:t>
            </w:r>
          </w:p>
        </w:tc>
        <w:tc>
          <w:tcPr>
            <w:tcW w:w="83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매출액</w:t>
            </w:r>
          </w:p>
        </w:tc>
        <w:tc>
          <w:tcPr>
            <w:tcW w:w="671"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순위</w:t>
            </w:r>
          </w:p>
        </w:tc>
        <w:tc>
          <w:tcPr>
            <w:tcW w:w="764"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매출액</w:t>
            </w:r>
          </w:p>
        </w:tc>
        <w:tc>
          <w:tcPr>
            <w:tcW w:w="652"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순위</w:t>
            </w:r>
          </w:p>
        </w:tc>
        <w:tc>
          <w:tcPr>
            <w:tcW w:w="85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매출액</w:t>
            </w:r>
          </w:p>
        </w:tc>
        <w:tc>
          <w:tcPr>
            <w:tcW w:w="646"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순위</w:t>
            </w:r>
          </w:p>
        </w:tc>
      </w:tr>
      <w:tr w:rsidR="00535E20" w:rsidRPr="000A0CE5" w:rsidTr="00535E20">
        <w:trPr>
          <w:trHeight w:val="236"/>
          <w:jc w:val="center"/>
        </w:trPr>
        <w:tc>
          <w:tcPr>
            <w:cnfStyle w:val="001000000000"/>
            <w:tcW w:w="1144" w:type="dxa"/>
            <w:hideMark/>
          </w:tcPr>
          <w:p w:rsidR="000A0CE5" w:rsidRPr="000A0CE5" w:rsidRDefault="000A0CE5" w:rsidP="00535E20">
            <w:pPr>
              <w:jc w:val="center"/>
              <w:rPr>
                <w:kern w:val="0"/>
                <w:szCs w:val="20"/>
              </w:rPr>
            </w:pPr>
            <w:r w:rsidRPr="000A0CE5">
              <w:rPr>
                <w:rFonts w:hint="eastAsia"/>
                <w:kern w:val="0"/>
                <w:sz w:val="18"/>
                <w:szCs w:val="18"/>
              </w:rPr>
              <w:t>Japan</w:t>
            </w:r>
          </w:p>
        </w:tc>
        <w:tc>
          <w:tcPr>
            <w:tcW w:w="79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82</w:t>
            </w:r>
          </w:p>
        </w:tc>
        <w:tc>
          <w:tcPr>
            <w:tcW w:w="626"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5</w:t>
            </w:r>
          </w:p>
        </w:tc>
        <w:tc>
          <w:tcPr>
            <w:tcW w:w="757"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211</w:t>
            </w:r>
          </w:p>
        </w:tc>
        <w:tc>
          <w:tcPr>
            <w:tcW w:w="697"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1</w:t>
            </w:r>
          </w:p>
        </w:tc>
        <w:tc>
          <w:tcPr>
            <w:tcW w:w="83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231</w:t>
            </w:r>
          </w:p>
        </w:tc>
        <w:tc>
          <w:tcPr>
            <w:tcW w:w="671"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5</w:t>
            </w:r>
          </w:p>
        </w:tc>
        <w:tc>
          <w:tcPr>
            <w:tcW w:w="764"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4,865</w:t>
            </w:r>
          </w:p>
        </w:tc>
        <w:tc>
          <w:tcPr>
            <w:tcW w:w="652"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2</w:t>
            </w:r>
          </w:p>
        </w:tc>
        <w:tc>
          <w:tcPr>
            <w:tcW w:w="85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7,703</w:t>
            </w:r>
          </w:p>
        </w:tc>
        <w:tc>
          <w:tcPr>
            <w:tcW w:w="646"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2</w:t>
            </w:r>
          </w:p>
        </w:tc>
      </w:tr>
      <w:tr w:rsidR="00535E20" w:rsidRPr="000A0CE5" w:rsidTr="00535E20">
        <w:trPr>
          <w:cnfStyle w:val="000000100000"/>
          <w:trHeight w:val="256"/>
          <w:jc w:val="center"/>
        </w:trPr>
        <w:tc>
          <w:tcPr>
            <w:cnfStyle w:val="001000000000"/>
            <w:tcW w:w="1144" w:type="dxa"/>
            <w:hideMark/>
          </w:tcPr>
          <w:p w:rsidR="000A0CE5" w:rsidRPr="000A0CE5" w:rsidRDefault="000A0CE5" w:rsidP="00535E20">
            <w:pPr>
              <w:jc w:val="center"/>
              <w:rPr>
                <w:kern w:val="0"/>
                <w:szCs w:val="20"/>
              </w:rPr>
            </w:pPr>
            <w:r w:rsidRPr="000A0CE5">
              <w:rPr>
                <w:rFonts w:hint="eastAsia"/>
                <w:kern w:val="0"/>
                <w:sz w:val="18"/>
                <w:szCs w:val="18"/>
              </w:rPr>
              <w:t>US</w:t>
            </w:r>
          </w:p>
        </w:tc>
        <w:tc>
          <w:tcPr>
            <w:tcW w:w="79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465</w:t>
            </w:r>
          </w:p>
        </w:tc>
        <w:tc>
          <w:tcPr>
            <w:tcW w:w="626"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2</w:t>
            </w:r>
          </w:p>
        </w:tc>
        <w:tc>
          <w:tcPr>
            <w:tcW w:w="75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89</w:t>
            </w:r>
          </w:p>
        </w:tc>
        <w:tc>
          <w:tcPr>
            <w:tcW w:w="69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3</w:t>
            </w:r>
          </w:p>
        </w:tc>
        <w:tc>
          <w:tcPr>
            <w:tcW w:w="83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1,526</w:t>
            </w:r>
          </w:p>
        </w:tc>
        <w:tc>
          <w:tcPr>
            <w:tcW w:w="671"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w:t>
            </w:r>
          </w:p>
        </w:tc>
        <w:tc>
          <w:tcPr>
            <w:tcW w:w="764"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7,293</w:t>
            </w:r>
          </w:p>
        </w:tc>
        <w:tc>
          <w:tcPr>
            <w:tcW w:w="652"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w:t>
            </w:r>
          </w:p>
        </w:tc>
        <w:tc>
          <w:tcPr>
            <w:tcW w:w="85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8,902</w:t>
            </w:r>
          </w:p>
        </w:tc>
        <w:tc>
          <w:tcPr>
            <w:tcW w:w="646"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w:t>
            </w:r>
          </w:p>
        </w:tc>
      </w:tr>
      <w:tr w:rsidR="00535E20" w:rsidRPr="000A0CE5" w:rsidTr="00535E20">
        <w:trPr>
          <w:trHeight w:val="256"/>
          <w:jc w:val="center"/>
        </w:trPr>
        <w:tc>
          <w:tcPr>
            <w:cnfStyle w:val="001000000000"/>
            <w:tcW w:w="1144" w:type="dxa"/>
            <w:hideMark/>
          </w:tcPr>
          <w:p w:rsidR="000A0CE5" w:rsidRPr="000A0CE5" w:rsidRDefault="000A0CE5" w:rsidP="00535E20">
            <w:pPr>
              <w:jc w:val="center"/>
              <w:rPr>
                <w:kern w:val="0"/>
                <w:szCs w:val="20"/>
              </w:rPr>
            </w:pPr>
            <w:r w:rsidRPr="000A0CE5">
              <w:rPr>
                <w:rFonts w:hint="eastAsia"/>
                <w:kern w:val="0"/>
                <w:sz w:val="18"/>
                <w:szCs w:val="18"/>
              </w:rPr>
              <w:t>UK</w:t>
            </w:r>
          </w:p>
        </w:tc>
        <w:tc>
          <w:tcPr>
            <w:tcW w:w="790" w:type="dxa"/>
            <w:vMerge w:val="restart"/>
            <w:hideMark/>
          </w:tcPr>
          <w:p w:rsidR="000A0CE5" w:rsidRPr="002D6C88" w:rsidRDefault="000A0CE5" w:rsidP="00535E20">
            <w:pPr>
              <w:jc w:val="center"/>
              <w:cnfStyle w:val="000000000000"/>
              <w:rPr>
                <w:kern w:val="0"/>
                <w:sz w:val="18"/>
                <w:szCs w:val="18"/>
              </w:rPr>
            </w:pPr>
            <w:r w:rsidRPr="002D6C88">
              <w:rPr>
                <w:rFonts w:hint="eastAsia"/>
                <w:kern w:val="0"/>
                <w:sz w:val="18"/>
                <w:szCs w:val="18"/>
              </w:rPr>
              <w:t>353</w:t>
            </w:r>
          </w:p>
          <w:p w:rsidR="000A0CE5" w:rsidRPr="002D6C88" w:rsidRDefault="000A0CE5" w:rsidP="00535E20">
            <w:pPr>
              <w:jc w:val="center"/>
              <w:cnfStyle w:val="000000000000"/>
              <w:rPr>
                <w:kern w:val="0"/>
                <w:sz w:val="18"/>
                <w:szCs w:val="18"/>
              </w:rPr>
            </w:pPr>
            <w:r w:rsidRPr="002D6C88">
              <w:rPr>
                <w:rFonts w:hint="eastAsia"/>
                <w:kern w:val="0"/>
                <w:sz w:val="18"/>
                <w:szCs w:val="18"/>
              </w:rPr>
              <w:t>(유럽)</w:t>
            </w:r>
          </w:p>
        </w:tc>
        <w:tc>
          <w:tcPr>
            <w:tcW w:w="626" w:type="dxa"/>
            <w:vMerge w:val="restart"/>
            <w:hideMark/>
          </w:tcPr>
          <w:p w:rsidR="000A0CE5" w:rsidRPr="002D6C88" w:rsidRDefault="000A0CE5" w:rsidP="00535E20">
            <w:pPr>
              <w:jc w:val="center"/>
              <w:cnfStyle w:val="000000000000"/>
              <w:rPr>
                <w:kern w:val="0"/>
                <w:sz w:val="18"/>
                <w:szCs w:val="18"/>
              </w:rPr>
            </w:pPr>
            <w:r w:rsidRPr="002D6C88">
              <w:rPr>
                <w:rFonts w:hint="eastAsia"/>
                <w:kern w:val="0"/>
                <w:sz w:val="18"/>
                <w:szCs w:val="18"/>
              </w:rPr>
              <w:t>-</w:t>
            </w:r>
          </w:p>
        </w:tc>
        <w:tc>
          <w:tcPr>
            <w:tcW w:w="757"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68</w:t>
            </w:r>
          </w:p>
        </w:tc>
        <w:tc>
          <w:tcPr>
            <w:tcW w:w="697"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6</w:t>
            </w:r>
          </w:p>
        </w:tc>
        <w:tc>
          <w:tcPr>
            <w:tcW w:w="83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351</w:t>
            </w:r>
          </w:p>
        </w:tc>
        <w:tc>
          <w:tcPr>
            <w:tcW w:w="671"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2</w:t>
            </w:r>
          </w:p>
        </w:tc>
        <w:tc>
          <w:tcPr>
            <w:tcW w:w="764"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2,232</w:t>
            </w:r>
          </w:p>
        </w:tc>
        <w:tc>
          <w:tcPr>
            <w:tcW w:w="652"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3</w:t>
            </w:r>
          </w:p>
        </w:tc>
        <w:tc>
          <w:tcPr>
            <w:tcW w:w="850" w:type="dxa"/>
            <w:vMerge w:val="restart"/>
            <w:hideMark/>
          </w:tcPr>
          <w:p w:rsidR="000A0CE5" w:rsidRPr="002D6C88" w:rsidRDefault="000A0CE5" w:rsidP="00535E20">
            <w:pPr>
              <w:jc w:val="center"/>
              <w:cnfStyle w:val="000000000000"/>
              <w:rPr>
                <w:kern w:val="0"/>
                <w:sz w:val="18"/>
                <w:szCs w:val="18"/>
              </w:rPr>
            </w:pPr>
            <w:r w:rsidRPr="002D6C88">
              <w:rPr>
                <w:rFonts w:hint="eastAsia"/>
                <w:kern w:val="0"/>
                <w:sz w:val="18"/>
                <w:szCs w:val="18"/>
              </w:rPr>
              <w:t>9,730</w:t>
            </w:r>
          </w:p>
          <w:p w:rsidR="000A0CE5" w:rsidRPr="002D6C88" w:rsidRDefault="000A0CE5" w:rsidP="00535E20">
            <w:pPr>
              <w:jc w:val="center"/>
              <w:cnfStyle w:val="000000000000"/>
              <w:rPr>
                <w:kern w:val="0"/>
                <w:sz w:val="18"/>
                <w:szCs w:val="18"/>
              </w:rPr>
            </w:pPr>
            <w:r w:rsidRPr="002D6C88">
              <w:rPr>
                <w:rFonts w:hint="eastAsia"/>
                <w:kern w:val="0"/>
                <w:sz w:val="18"/>
                <w:szCs w:val="18"/>
              </w:rPr>
              <w:t>(유럽)</w:t>
            </w:r>
          </w:p>
        </w:tc>
        <w:tc>
          <w:tcPr>
            <w:tcW w:w="646" w:type="dxa"/>
            <w:vMerge w:val="restart"/>
            <w:hideMark/>
          </w:tcPr>
          <w:p w:rsidR="000A0CE5" w:rsidRPr="002D6C88" w:rsidRDefault="000A0CE5" w:rsidP="00535E20">
            <w:pPr>
              <w:jc w:val="center"/>
              <w:cnfStyle w:val="000000000000"/>
              <w:rPr>
                <w:kern w:val="0"/>
                <w:sz w:val="18"/>
                <w:szCs w:val="18"/>
              </w:rPr>
            </w:pPr>
            <w:r w:rsidRPr="002D6C88">
              <w:rPr>
                <w:rFonts w:hint="eastAsia"/>
                <w:kern w:val="0"/>
                <w:sz w:val="18"/>
                <w:szCs w:val="18"/>
              </w:rPr>
              <w:t>-</w:t>
            </w:r>
          </w:p>
        </w:tc>
      </w:tr>
      <w:tr w:rsidR="00535E20" w:rsidRPr="000A0CE5" w:rsidTr="00535E20">
        <w:trPr>
          <w:cnfStyle w:val="000000100000"/>
          <w:trHeight w:val="256"/>
          <w:jc w:val="center"/>
        </w:trPr>
        <w:tc>
          <w:tcPr>
            <w:cnfStyle w:val="001000000000"/>
            <w:tcW w:w="1144" w:type="dxa"/>
            <w:hideMark/>
          </w:tcPr>
          <w:p w:rsidR="000A0CE5" w:rsidRPr="000A0CE5" w:rsidRDefault="000A0CE5" w:rsidP="00535E20">
            <w:pPr>
              <w:jc w:val="center"/>
              <w:rPr>
                <w:kern w:val="0"/>
                <w:szCs w:val="20"/>
              </w:rPr>
            </w:pPr>
            <w:r w:rsidRPr="000A0CE5">
              <w:rPr>
                <w:rFonts w:hint="eastAsia"/>
                <w:kern w:val="0"/>
                <w:sz w:val="18"/>
                <w:szCs w:val="18"/>
              </w:rPr>
              <w:t>France</w:t>
            </w:r>
          </w:p>
        </w:tc>
        <w:tc>
          <w:tcPr>
            <w:tcW w:w="790" w:type="dxa"/>
            <w:vMerge/>
            <w:hideMark/>
          </w:tcPr>
          <w:p w:rsidR="000A0CE5" w:rsidRPr="002D6C88" w:rsidRDefault="000A0CE5" w:rsidP="00535E20">
            <w:pPr>
              <w:jc w:val="center"/>
              <w:cnfStyle w:val="000000100000"/>
              <w:rPr>
                <w:kern w:val="0"/>
                <w:sz w:val="18"/>
                <w:szCs w:val="18"/>
              </w:rPr>
            </w:pPr>
          </w:p>
        </w:tc>
        <w:tc>
          <w:tcPr>
            <w:tcW w:w="626" w:type="dxa"/>
            <w:vMerge/>
            <w:hideMark/>
          </w:tcPr>
          <w:p w:rsidR="000A0CE5" w:rsidRPr="002D6C88" w:rsidRDefault="000A0CE5" w:rsidP="00535E20">
            <w:pPr>
              <w:jc w:val="center"/>
              <w:cnfStyle w:val="000000100000"/>
              <w:rPr>
                <w:kern w:val="0"/>
                <w:sz w:val="18"/>
                <w:szCs w:val="18"/>
              </w:rPr>
            </w:pPr>
          </w:p>
        </w:tc>
        <w:tc>
          <w:tcPr>
            <w:tcW w:w="75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56</w:t>
            </w:r>
          </w:p>
        </w:tc>
        <w:tc>
          <w:tcPr>
            <w:tcW w:w="69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8</w:t>
            </w:r>
          </w:p>
        </w:tc>
        <w:tc>
          <w:tcPr>
            <w:tcW w:w="83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247</w:t>
            </w:r>
          </w:p>
        </w:tc>
        <w:tc>
          <w:tcPr>
            <w:tcW w:w="671"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4</w:t>
            </w:r>
          </w:p>
        </w:tc>
        <w:tc>
          <w:tcPr>
            <w:tcW w:w="764"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1,003</w:t>
            </w:r>
          </w:p>
        </w:tc>
        <w:tc>
          <w:tcPr>
            <w:tcW w:w="652"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4</w:t>
            </w:r>
          </w:p>
        </w:tc>
        <w:tc>
          <w:tcPr>
            <w:tcW w:w="850" w:type="dxa"/>
            <w:vMerge/>
            <w:hideMark/>
          </w:tcPr>
          <w:p w:rsidR="000A0CE5" w:rsidRPr="002D6C88" w:rsidRDefault="000A0CE5" w:rsidP="00535E20">
            <w:pPr>
              <w:jc w:val="center"/>
              <w:cnfStyle w:val="000000100000"/>
              <w:rPr>
                <w:kern w:val="0"/>
                <w:sz w:val="18"/>
                <w:szCs w:val="18"/>
              </w:rPr>
            </w:pPr>
          </w:p>
        </w:tc>
        <w:tc>
          <w:tcPr>
            <w:tcW w:w="646" w:type="dxa"/>
            <w:vMerge/>
            <w:hideMark/>
          </w:tcPr>
          <w:p w:rsidR="000A0CE5" w:rsidRPr="002D6C88" w:rsidRDefault="000A0CE5" w:rsidP="00535E20">
            <w:pPr>
              <w:jc w:val="center"/>
              <w:cnfStyle w:val="000000100000"/>
              <w:rPr>
                <w:kern w:val="0"/>
                <w:sz w:val="18"/>
                <w:szCs w:val="18"/>
              </w:rPr>
            </w:pPr>
          </w:p>
        </w:tc>
      </w:tr>
      <w:tr w:rsidR="00535E20" w:rsidRPr="000A0CE5" w:rsidTr="00535E20">
        <w:trPr>
          <w:trHeight w:val="256"/>
          <w:jc w:val="center"/>
        </w:trPr>
        <w:tc>
          <w:tcPr>
            <w:cnfStyle w:val="001000000000"/>
            <w:tcW w:w="1144" w:type="dxa"/>
            <w:hideMark/>
          </w:tcPr>
          <w:p w:rsidR="000A0CE5" w:rsidRPr="000A0CE5" w:rsidRDefault="000A0CE5" w:rsidP="00535E20">
            <w:pPr>
              <w:jc w:val="center"/>
              <w:rPr>
                <w:kern w:val="0"/>
                <w:szCs w:val="20"/>
              </w:rPr>
            </w:pPr>
            <w:r w:rsidRPr="000A0CE5">
              <w:rPr>
                <w:rFonts w:hint="eastAsia"/>
                <w:kern w:val="0"/>
                <w:sz w:val="18"/>
                <w:szCs w:val="18"/>
              </w:rPr>
              <w:t>Germany</w:t>
            </w:r>
          </w:p>
        </w:tc>
        <w:tc>
          <w:tcPr>
            <w:tcW w:w="790" w:type="dxa"/>
            <w:vMerge/>
            <w:hideMark/>
          </w:tcPr>
          <w:p w:rsidR="000A0CE5" w:rsidRPr="002D6C88" w:rsidRDefault="000A0CE5" w:rsidP="00535E20">
            <w:pPr>
              <w:jc w:val="center"/>
              <w:cnfStyle w:val="000000000000"/>
              <w:rPr>
                <w:kern w:val="0"/>
                <w:sz w:val="18"/>
                <w:szCs w:val="18"/>
              </w:rPr>
            </w:pPr>
          </w:p>
        </w:tc>
        <w:tc>
          <w:tcPr>
            <w:tcW w:w="626" w:type="dxa"/>
            <w:vMerge/>
            <w:hideMark/>
          </w:tcPr>
          <w:p w:rsidR="000A0CE5" w:rsidRPr="002D6C88" w:rsidRDefault="000A0CE5" w:rsidP="00535E20">
            <w:pPr>
              <w:jc w:val="center"/>
              <w:cnfStyle w:val="000000000000"/>
              <w:rPr>
                <w:kern w:val="0"/>
                <w:sz w:val="18"/>
                <w:szCs w:val="18"/>
              </w:rPr>
            </w:pPr>
          </w:p>
        </w:tc>
        <w:tc>
          <w:tcPr>
            <w:tcW w:w="757"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86</w:t>
            </w:r>
          </w:p>
        </w:tc>
        <w:tc>
          <w:tcPr>
            <w:tcW w:w="697"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4</w:t>
            </w:r>
          </w:p>
        </w:tc>
        <w:tc>
          <w:tcPr>
            <w:tcW w:w="83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338</w:t>
            </w:r>
          </w:p>
        </w:tc>
        <w:tc>
          <w:tcPr>
            <w:tcW w:w="671"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3</w:t>
            </w:r>
          </w:p>
        </w:tc>
        <w:tc>
          <w:tcPr>
            <w:tcW w:w="764"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852</w:t>
            </w:r>
          </w:p>
        </w:tc>
        <w:tc>
          <w:tcPr>
            <w:tcW w:w="652"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5</w:t>
            </w:r>
          </w:p>
        </w:tc>
        <w:tc>
          <w:tcPr>
            <w:tcW w:w="850" w:type="dxa"/>
            <w:vMerge/>
            <w:hideMark/>
          </w:tcPr>
          <w:p w:rsidR="000A0CE5" w:rsidRPr="002D6C88" w:rsidRDefault="000A0CE5" w:rsidP="00535E20">
            <w:pPr>
              <w:jc w:val="center"/>
              <w:cnfStyle w:val="000000000000"/>
              <w:rPr>
                <w:kern w:val="0"/>
                <w:sz w:val="18"/>
                <w:szCs w:val="18"/>
              </w:rPr>
            </w:pPr>
          </w:p>
        </w:tc>
        <w:tc>
          <w:tcPr>
            <w:tcW w:w="646" w:type="dxa"/>
            <w:vMerge/>
            <w:hideMark/>
          </w:tcPr>
          <w:p w:rsidR="000A0CE5" w:rsidRPr="002D6C88" w:rsidRDefault="000A0CE5" w:rsidP="00535E20">
            <w:pPr>
              <w:jc w:val="center"/>
              <w:cnfStyle w:val="000000000000"/>
              <w:rPr>
                <w:kern w:val="0"/>
                <w:sz w:val="18"/>
                <w:szCs w:val="18"/>
              </w:rPr>
            </w:pPr>
          </w:p>
        </w:tc>
      </w:tr>
      <w:tr w:rsidR="00535E20" w:rsidRPr="000A0CE5" w:rsidTr="00535E20">
        <w:trPr>
          <w:cnfStyle w:val="000000100000"/>
          <w:trHeight w:val="256"/>
          <w:jc w:val="center"/>
        </w:trPr>
        <w:tc>
          <w:tcPr>
            <w:cnfStyle w:val="001000000000"/>
            <w:tcW w:w="1144" w:type="dxa"/>
            <w:hideMark/>
          </w:tcPr>
          <w:p w:rsidR="000A0CE5" w:rsidRPr="000A0CE5" w:rsidRDefault="000A0CE5" w:rsidP="00535E20">
            <w:pPr>
              <w:jc w:val="center"/>
              <w:rPr>
                <w:kern w:val="0"/>
                <w:szCs w:val="20"/>
              </w:rPr>
            </w:pPr>
            <w:r w:rsidRPr="000A0CE5">
              <w:rPr>
                <w:rFonts w:hint="eastAsia"/>
                <w:kern w:val="0"/>
                <w:sz w:val="18"/>
                <w:szCs w:val="18"/>
              </w:rPr>
              <w:t>Italy</w:t>
            </w:r>
          </w:p>
        </w:tc>
        <w:tc>
          <w:tcPr>
            <w:tcW w:w="790" w:type="dxa"/>
            <w:vMerge/>
            <w:hideMark/>
          </w:tcPr>
          <w:p w:rsidR="000A0CE5" w:rsidRPr="002D6C88" w:rsidRDefault="000A0CE5" w:rsidP="00535E20">
            <w:pPr>
              <w:jc w:val="center"/>
              <w:cnfStyle w:val="000000100000"/>
              <w:rPr>
                <w:kern w:val="0"/>
                <w:sz w:val="18"/>
                <w:szCs w:val="18"/>
              </w:rPr>
            </w:pPr>
          </w:p>
        </w:tc>
        <w:tc>
          <w:tcPr>
            <w:tcW w:w="626" w:type="dxa"/>
            <w:vMerge/>
            <w:hideMark/>
          </w:tcPr>
          <w:p w:rsidR="000A0CE5" w:rsidRPr="002D6C88" w:rsidRDefault="000A0CE5" w:rsidP="00535E20">
            <w:pPr>
              <w:jc w:val="center"/>
              <w:cnfStyle w:val="000000100000"/>
              <w:rPr>
                <w:kern w:val="0"/>
                <w:sz w:val="18"/>
                <w:szCs w:val="18"/>
              </w:rPr>
            </w:pPr>
          </w:p>
        </w:tc>
        <w:tc>
          <w:tcPr>
            <w:tcW w:w="75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74</w:t>
            </w:r>
          </w:p>
        </w:tc>
        <w:tc>
          <w:tcPr>
            <w:tcW w:w="69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5</w:t>
            </w:r>
          </w:p>
        </w:tc>
        <w:tc>
          <w:tcPr>
            <w:tcW w:w="83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169</w:t>
            </w:r>
          </w:p>
        </w:tc>
        <w:tc>
          <w:tcPr>
            <w:tcW w:w="671"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6</w:t>
            </w:r>
          </w:p>
        </w:tc>
        <w:tc>
          <w:tcPr>
            <w:tcW w:w="764"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492</w:t>
            </w:r>
          </w:p>
        </w:tc>
        <w:tc>
          <w:tcPr>
            <w:tcW w:w="652"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7</w:t>
            </w:r>
          </w:p>
        </w:tc>
        <w:tc>
          <w:tcPr>
            <w:tcW w:w="850" w:type="dxa"/>
            <w:vMerge/>
            <w:hideMark/>
          </w:tcPr>
          <w:p w:rsidR="000A0CE5" w:rsidRPr="002D6C88" w:rsidRDefault="000A0CE5" w:rsidP="00535E20">
            <w:pPr>
              <w:jc w:val="center"/>
              <w:cnfStyle w:val="000000100000"/>
              <w:rPr>
                <w:kern w:val="0"/>
                <w:sz w:val="18"/>
                <w:szCs w:val="18"/>
              </w:rPr>
            </w:pPr>
          </w:p>
        </w:tc>
        <w:tc>
          <w:tcPr>
            <w:tcW w:w="646" w:type="dxa"/>
            <w:vMerge/>
            <w:hideMark/>
          </w:tcPr>
          <w:p w:rsidR="000A0CE5" w:rsidRPr="002D6C88" w:rsidRDefault="000A0CE5" w:rsidP="00535E20">
            <w:pPr>
              <w:jc w:val="center"/>
              <w:cnfStyle w:val="000000100000"/>
              <w:rPr>
                <w:kern w:val="0"/>
                <w:sz w:val="18"/>
                <w:szCs w:val="18"/>
              </w:rPr>
            </w:pPr>
          </w:p>
        </w:tc>
      </w:tr>
      <w:tr w:rsidR="00535E20" w:rsidRPr="000A0CE5" w:rsidTr="00535E20">
        <w:trPr>
          <w:trHeight w:val="256"/>
          <w:jc w:val="center"/>
        </w:trPr>
        <w:tc>
          <w:tcPr>
            <w:cnfStyle w:val="001000000000"/>
            <w:tcW w:w="1144" w:type="dxa"/>
            <w:hideMark/>
          </w:tcPr>
          <w:p w:rsidR="000A0CE5" w:rsidRPr="000A0CE5" w:rsidRDefault="000A0CE5" w:rsidP="00535E20">
            <w:pPr>
              <w:jc w:val="center"/>
              <w:rPr>
                <w:kern w:val="0"/>
                <w:szCs w:val="20"/>
              </w:rPr>
            </w:pPr>
            <w:r w:rsidRPr="000A0CE5">
              <w:rPr>
                <w:rFonts w:hint="eastAsia"/>
                <w:kern w:val="0"/>
                <w:sz w:val="18"/>
                <w:szCs w:val="18"/>
              </w:rPr>
              <w:t>Spain</w:t>
            </w:r>
          </w:p>
        </w:tc>
        <w:tc>
          <w:tcPr>
            <w:tcW w:w="790" w:type="dxa"/>
            <w:vMerge/>
            <w:hideMark/>
          </w:tcPr>
          <w:p w:rsidR="000A0CE5" w:rsidRPr="002D6C88" w:rsidRDefault="000A0CE5" w:rsidP="00535E20">
            <w:pPr>
              <w:jc w:val="center"/>
              <w:cnfStyle w:val="000000000000"/>
              <w:rPr>
                <w:kern w:val="0"/>
                <w:sz w:val="18"/>
                <w:szCs w:val="18"/>
              </w:rPr>
            </w:pPr>
          </w:p>
        </w:tc>
        <w:tc>
          <w:tcPr>
            <w:tcW w:w="626" w:type="dxa"/>
            <w:vMerge/>
            <w:hideMark/>
          </w:tcPr>
          <w:p w:rsidR="000A0CE5" w:rsidRPr="002D6C88" w:rsidRDefault="000A0CE5" w:rsidP="00535E20">
            <w:pPr>
              <w:jc w:val="center"/>
              <w:cnfStyle w:val="000000000000"/>
              <w:rPr>
                <w:kern w:val="0"/>
                <w:sz w:val="18"/>
                <w:szCs w:val="18"/>
              </w:rPr>
            </w:pPr>
          </w:p>
        </w:tc>
        <w:tc>
          <w:tcPr>
            <w:tcW w:w="757"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40</w:t>
            </w:r>
          </w:p>
        </w:tc>
        <w:tc>
          <w:tcPr>
            <w:tcW w:w="697"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9</w:t>
            </w:r>
          </w:p>
        </w:tc>
        <w:tc>
          <w:tcPr>
            <w:tcW w:w="83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143</w:t>
            </w:r>
          </w:p>
        </w:tc>
        <w:tc>
          <w:tcPr>
            <w:tcW w:w="671"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7</w:t>
            </w:r>
          </w:p>
        </w:tc>
        <w:tc>
          <w:tcPr>
            <w:tcW w:w="764"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485</w:t>
            </w:r>
          </w:p>
        </w:tc>
        <w:tc>
          <w:tcPr>
            <w:tcW w:w="652"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8</w:t>
            </w:r>
          </w:p>
        </w:tc>
        <w:tc>
          <w:tcPr>
            <w:tcW w:w="850" w:type="dxa"/>
            <w:vMerge/>
            <w:hideMark/>
          </w:tcPr>
          <w:p w:rsidR="000A0CE5" w:rsidRPr="002D6C88" w:rsidRDefault="000A0CE5" w:rsidP="00535E20">
            <w:pPr>
              <w:jc w:val="center"/>
              <w:cnfStyle w:val="000000000000"/>
              <w:rPr>
                <w:kern w:val="0"/>
                <w:sz w:val="18"/>
                <w:szCs w:val="18"/>
              </w:rPr>
            </w:pPr>
          </w:p>
        </w:tc>
        <w:tc>
          <w:tcPr>
            <w:tcW w:w="646" w:type="dxa"/>
            <w:vMerge/>
            <w:hideMark/>
          </w:tcPr>
          <w:p w:rsidR="000A0CE5" w:rsidRPr="002D6C88" w:rsidRDefault="000A0CE5" w:rsidP="00535E20">
            <w:pPr>
              <w:jc w:val="center"/>
              <w:cnfStyle w:val="000000000000"/>
              <w:rPr>
                <w:kern w:val="0"/>
                <w:sz w:val="18"/>
                <w:szCs w:val="18"/>
              </w:rPr>
            </w:pPr>
          </w:p>
        </w:tc>
      </w:tr>
      <w:tr w:rsidR="00535E20" w:rsidRPr="000A0CE5" w:rsidTr="00535E20">
        <w:trPr>
          <w:cnfStyle w:val="000000100000"/>
          <w:trHeight w:val="236"/>
          <w:jc w:val="center"/>
        </w:trPr>
        <w:tc>
          <w:tcPr>
            <w:cnfStyle w:val="001000000000"/>
            <w:tcW w:w="1144" w:type="dxa"/>
            <w:hideMark/>
          </w:tcPr>
          <w:p w:rsidR="000A0CE5" w:rsidRPr="000A0CE5" w:rsidRDefault="000A0CE5" w:rsidP="00535E20">
            <w:pPr>
              <w:jc w:val="center"/>
              <w:rPr>
                <w:kern w:val="0"/>
                <w:szCs w:val="20"/>
              </w:rPr>
            </w:pPr>
            <w:r w:rsidRPr="000A0CE5">
              <w:rPr>
                <w:rFonts w:hint="eastAsia"/>
                <w:kern w:val="0"/>
                <w:sz w:val="18"/>
                <w:szCs w:val="18"/>
              </w:rPr>
              <w:t>Sweden</w:t>
            </w:r>
          </w:p>
        </w:tc>
        <w:tc>
          <w:tcPr>
            <w:tcW w:w="790" w:type="dxa"/>
            <w:vMerge/>
            <w:hideMark/>
          </w:tcPr>
          <w:p w:rsidR="000A0CE5" w:rsidRPr="002D6C88" w:rsidRDefault="000A0CE5" w:rsidP="00535E20">
            <w:pPr>
              <w:jc w:val="center"/>
              <w:cnfStyle w:val="000000100000"/>
              <w:rPr>
                <w:kern w:val="0"/>
                <w:sz w:val="18"/>
                <w:szCs w:val="18"/>
              </w:rPr>
            </w:pPr>
          </w:p>
        </w:tc>
        <w:tc>
          <w:tcPr>
            <w:tcW w:w="626" w:type="dxa"/>
            <w:vMerge/>
            <w:hideMark/>
          </w:tcPr>
          <w:p w:rsidR="000A0CE5" w:rsidRPr="002D6C88" w:rsidRDefault="000A0CE5" w:rsidP="00535E20">
            <w:pPr>
              <w:jc w:val="center"/>
              <w:cnfStyle w:val="000000100000"/>
              <w:rPr>
                <w:kern w:val="0"/>
                <w:sz w:val="18"/>
                <w:szCs w:val="18"/>
              </w:rPr>
            </w:pPr>
          </w:p>
        </w:tc>
        <w:tc>
          <w:tcPr>
            <w:tcW w:w="75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11</w:t>
            </w:r>
          </w:p>
        </w:tc>
        <w:tc>
          <w:tcPr>
            <w:tcW w:w="69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w:t>
            </w:r>
          </w:p>
        </w:tc>
        <w:tc>
          <w:tcPr>
            <w:tcW w:w="83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52</w:t>
            </w:r>
          </w:p>
        </w:tc>
        <w:tc>
          <w:tcPr>
            <w:tcW w:w="671"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w:t>
            </w:r>
          </w:p>
        </w:tc>
        <w:tc>
          <w:tcPr>
            <w:tcW w:w="764"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308</w:t>
            </w:r>
          </w:p>
        </w:tc>
        <w:tc>
          <w:tcPr>
            <w:tcW w:w="652"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9</w:t>
            </w:r>
          </w:p>
        </w:tc>
        <w:tc>
          <w:tcPr>
            <w:tcW w:w="850" w:type="dxa"/>
            <w:vMerge/>
            <w:hideMark/>
          </w:tcPr>
          <w:p w:rsidR="000A0CE5" w:rsidRPr="002D6C88" w:rsidRDefault="000A0CE5" w:rsidP="00535E20">
            <w:pPr>
              <w:jc w:val="center"/>
              <w:cnfStyle w:val="000000100000"/>
              <w:rPr>
                <w:kern w:val="0"/>
                <w:sz w:val="18"/>
                <w:szCs w:val="18"/>
              </w:rPr>
            </w:pPr>
          </w:p>
        </w:tc>
        <w:tc>
          <w:tcPr>
            <w:tcW w:w="646" w:type="dxa"/>
            <w:vMerge/>
            <w:hideMark/>
          </w:tcPr>
          <w:p w:rsidR="000A0CE5" w:rsidRPr="002D6C88" w:rsidRDefault="000A0CE5" w:rsidP="00535E20">
            <w:pPr>
              <w:jc w:val="center"/>
              <w:cnfStyle w:val="000000100000"/>
              <w:rPr>
                <w:kern w:val="0"/>
                <w:sz w:val="18"/>
                <w:szCs w:val="18"/>
              </w:rPr>
            </w:pPr>
          </w:p>
        </w:tc>
      </w:tr>
      <w:tr w:rsidR="00535E20" w:rsidRPr="000A0CE5" w:rsidTr="00535E20">
        <w:trPr>
          <w:trHeight w:val="256"/>
          <w:jc w:val="center"/>
        </w:trPr>
        <w:tc>
          <w:tcPr>
            <w:cnfStyle w:val="001000000000"/>
            <w:tcW w:w="1144" w:type="dxa"/>
            <w:hideMark/>
          </w:tcPr>
          <w:p w:rsidR="000A0CE5" w:rsidRPr="000A0CE5" w:rsidRDefault="000A0CE5" w:rsidP="00535E20">
            <w:pPr>
              <w:jc w:val="center"/>
              <w:rPr>
                <w:kern w:val="0"/>
                <w:szCs w:val="20"/>
              </w:rPr>
            </w:pPr>
            <w:r w:rsidRPr="000A0CE5">
              <w:rPr>
                <w:rFonts w:hint="eastAsia"/>
                <w:kern w:val="0"/>
                <w:sz w:val="18"/>
                <w:szCs w:val="18"/>
              </w:rPr>
              <w:t>China</w:t>
            </w:r>
          </w:p>
        </w:tc>
        <w:tc>
          <w:tcPr>
            <w:tcW w:w="79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236</w:t>
            </w:r>
          </w:p>
        </w:tc>
        <w:tc>
          <w:tcPr>
            <w:tcW w:w="626"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3</w:t>
            </w:r>
          </w:p>
        </w:tc>
        <w:tc>
          <w:tcPr>
            <w:tcW w:w="757"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63</w:t>
            </w:r>
          </w:p>
        </w:tc>
        <w:tc>
          <w:tcPr>
            <w:tcW w:w="697"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7</w:t>
            </w:r>
          </w:p>
        </w:tc>
        <w:tc>
          <w:tcPr>
            <w:tcW w:w="83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117</w:t>
            </w:r>
          </w:p>
        </w:tc>
        <w:tc>
          <w:tcPr>
            <w:tcW w:w="671"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8</w:t>
            </w:r>
          </w:p>
        </w:tc>
        <w:tc>
          <w:tcPr>
            <w:tcW w:w="764"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36</w:t>
            </w:r>
          </w:p>
        </w:tc>
        <w:tc>
          <w:tcPr>
            <w:tcW w:w="652"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w:t>
            </w:r>
          </w:p>
        </w:tc>
        <w:tc>
          <w:tcPr>
            <w:tcW w:w="850" w:type="dxa"/>
            <w:vMerge w:val="restart"/>
            <w:hideMark/>
          </w:tcPr>
          <w:p w:rsidR="000A0CE5" w:rsidRPr="002D6C88" w:rsidRDefault="000A0CE5" w:rsidP="00535E20">
            <w:pPr>
              <w:jc w:val="center"/>
              <w:cnfStyle w:val="000000000000"/>
              <w:rPr>
                <w:kern w:val="0"/>
                <w:sz w:val="18"/>
                <w:szCs w:val="18"/>
              </w:rPr>
            </w:pPr>
            <w:r w:rsidRPr="002D6C88">
              <w:rPr>
                <w:rFonts w:hint="eastAsia"/>
                <w:kern w:val="0"/>
                <w:sz w:val="18"/>
                <w:szCs w:val="18"/>
              </w:rPr>
              <w:t>2,040</w:t>
            </w:r>
          </w:p>
          <w:p w:rsidR="000A0CE5" w:rsidRPr="002D6C88" w:rsidRDefault="000A0CE5" w:rsidP="00535E20">
            <w:pPr>
              <w:jc w:val="center"/>
              <w:cnfStyle w:val="000000000000"/>
              <w:rPr>
                <w:kern w:val="0"/>
                <w:sz w:val="18"/>
                <w:szCs w:val="18"/>
              </w:rPr>
            </w:pPr>
            <w:r w:rsidRPr="002D6C88">
              <w:rPr>
                <w:rFonts w:hint="eastAsia"/>
                <w:kern w:val="0"/>
                <w:sz w:val="18"/>
                <w:szCs w:val="18"/>
              </w:rPr>
              <w:t>(기타 아시아)</w:t>
            </w:r>
          </w:p>
        </w:tc>
        <w:tc>
          <w:tcPr>
            <w:tcW w:w="646" w:type="dxa"/>
            <w:vMerge w:val="restart"/>
            <w:hideMark/>
          </w:tcPr>
          <w:p w:rsidR="000A0CE5" w:rsidRPr="002D6C88" w:rsidRDefault="000A0CE5" w:rsidP="00535E20">
            <w:pPr>
              <w:jc w:val="center"/>
              <w:cnfStyle w:val="000000000000"/>
              <w:rPr>
                <w:kern w:val="0"/>
                <w:sz w:val="18"/>
                <w:szCs w:val="18"/>
              </w:rPr>
            </w:pPr>
            <w:r w:rsidRPr="002D6C88">
              <w:rPr>
                <w:rFonts w:hint="eastAsia"/>
                <w:kern w:val="0"/>
                <w:sz w:val="18"/>
                <w:szCs w:val="18"/>
              </w:rPr>
              <w:t>-</w:t>
            </w:r>
          </w:p>
        </w:tc>
      </w:tr>
      <w:tr w:rsidR="00535E20" w:rsidRPr="000A0CE5" w:rsidTr="00535E20">
        <w:trPr>
          <w:cnfStyle w:val="000000100000"/>
          <w:trHeight w:val="256"/>
          <w:jc w:val="center"/>
        </w:trPr>
        <w:tc>
          <w:tcPr>
            <w:cnfStyle w:val="001000000000"/>
            <w:tcW w:w="1144" w:type="dxa"/>
            <w:hideMark/>
          </w:tcPr>
          <w:p w:rsidR="000A0CE5" w:rsidRPr="000A0CE5" w:rsidRDefault="000A0CE5" w:rsidP="00535E20">
            <w:pPr>
              <w:jc w:val="center"/>
              <w:rPr>
                <w:kern w:val="0"/>
                <w:szCs w:val="20"/>
              </w:rPr>
            </w:pPr>
            <w:r w:rsidRPr="000A0CE5">
              <w:rPr>
                <w:rFonts w:hint="eastAsia"/>
                <w:kern w:val="0"/>
                <w:sz w:val="18"/>
                <w:szCs w:val="18"/>
              </w:rPr>
              <w:t>Taiwan</w:t>
            </w:r>
          </w:p>
        </w:tc>
        <w:tc>
          <w:tcPr>
            <w:tcW w:w="79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158</w:t>
            </w:r>
          </w:p>
        </w:tc>
        <w:tc>
          <w:tcPr>
            <w:tcW w:w="626"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4</w:t>
            </w:r>
          </w:p>
        </w:tc>
        <w:tc>
          <w:tcPr>
            <w:tcW w:w="75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18</w:t>
            </w:r>
          </w:p>
        </w:tc>
        <w:tc>
          <w:tcPr>
            <w:tcW w:w="69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12</w:t>
            </w:r>
          </w:p>
        </w:tc>
        <w:tc>
          <w:tcPr>
            <w:tcW w:w="83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w:t>
            </w:r>
          </w:p>
        </w:tc>
        <w:tc>
          <w:tcPr>
            <w:tcW w:w="671"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w:t>
            </w:r>
          </w:p>
        </w:tc>
        <w:tc>
          <w:tcPr>
            <w:tcW w:w="764"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w:t>
            </w:r>
          </w:p>
        </w:tc>
        <w:tc>
          <w:tcPr>
            <w:tcW w:w="652"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w:t>
            </w:r>
          </w:p>
        </w:tc>
        <w:tc>
          <w:tcPr>
            <w:tcW w:w="850" w:type="dxa"/>
            <w:vMerge/>
            <w:hideMark/>
          </w:tcPr>
          <w:p w:rsidR="000A0CE5" w:rsidRPr="002D6C88" w:rsidRDefault="000A0CE5" w:rsidP="00535E20">
            <w:pPr>
              <w:jc w:val="center"/>
              <w:cnfStyle w:val="000000100000"/>
              <w:rPr>
                <w:kern w:val="0"/>
                <w:sz w:val="18"/>
                <w:szCs w:val="18"/>
              </w:rPr>
            </w:pPr>
          </w:p>
        </w:tc>
        <w:tc>
          <w:tcPr>
            <w:tcW w:w="646" w:type="dxa"/>
            <w:vMerge/>
            <w:hideMark/>
          </w:tcPr>
          <w:p w:rsidR="000A0CE5" w:rsidRPr="002D6C88" w:rsidRDefault="000A0CE5" w:rsidP="00535E20">
            <w:pPr>
              <w:jc w:val="center"/>
              <w:cnfStyle w:val="000000100000"/>
              <w:rPr>
                <w:kern w:val="0"/>
                <w:sz w:val="18"/>
                <w:szCs w:val="18"/>
              </w:rPr>
            </w:pPr>
          </w:p>
        </w:tc>
      </w:tr>
      <w:tr w:rsidR="00535E20" w:rsidRPr="000A0CE5" w:rsidTr="00535E20">
        <w:trPr>
          <w:trHeight w:val="300"/>
          <w:jc w:val="center"/>
        </w:trPr>
        <w:tc>
          <w:tcPr>
            <w:cnfStyle w:val="001000000000"/>
            <w:tcW w:w="1144" w:type="dxa"/>
            <w:hideMark/>
          </w:tcPr>
          <w:p w:rsidR="000A0CE5" w:rsidRPr="000A0CE5" w:rsidRDefault="000A0CE5" w:rsidP="00535E20">
            <w:pPr>
              <w:jc w:val="center"/>
              <w:rPr>
                <w:kern w:val="0"/>
                <w:szCs w:val="20"/>
              </w:rPr>
            </w:pPr>
            <w:r w:rsidRPr="000A0CE5">
              <w:rPr>
                <w:rFonts w:hint="eastAsia"/>
                <w:kern w:val="0"/>
                <w:sz w:val="18"/>
                <w:szCs w:val="18"/>
              </w:rPr>
              <w:t>HongKong</w:t>
            </w:r>
          </w:p>
        </w:tc>
        <w:tc>
          <w:tcPr>
            <w:tcW w:w="79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31</w:t>
            </w:r>
          </w:p>
        </w:tc>
        <w:tc>
          <w:tcPr>
            <w:tcW w:w="626"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w:t>
            </w:r>
          </w:p>
        </w:tc>
        <w:tc>
          <w:tcPr>
            <w:tcW w:w="757"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22</w:t>
            </w:r>
          </w:p>
        </w:tc>
        <w:tc>
          <w:tcPr>
            <w:tcW w:w="697"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11</w:t>
            </w:r>
          </w:p>
        </w:tc>
        <w:tc>
          <w:tcPr>
            <w:tcW w:w="83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w:t>
            </w:r>
          </w:p>
        </w:tc>
        <w:tc>
          <w:tcPr>
            <w:tcW w:w="671"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w:t>
            </w:r>
          </w:p>
        </w:tc>
        <w:tc>
          <w:tcPr>
            <w:tcW w:w="764"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w:t>
            </w:r>
          </w:p>
        </w:tc>
        <w:tc>
          <w:tcPr>
            <w:tcW w:w="652"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w:t>
            </w:r>
          </w:p>
        </w:tc>
        <w:tc>
          <w:tcPr>
            <w:tcW w:w="850" w:type="dxa"/>
            <w:vMerge/>
            <w:hideMark/>
          </w:tcPr>
          <w:p w:rsidR="000A0CE5" w:rsidRPr="002D6C88" w:rsidRDefault="000A0CE5" w:rsidP="00535E20">
            <w:pPr>
              <w:jc w:val="center"/>
              <w:cnfStyle w:val="000000000000"/>
              <w:rPr>
                <w:kern w:val="0"/>
                <w:sz w:val="18"/>
                <w:szCs w:val="18"/>
              </w:rPr>
            </w:pPr>
          </w:p>
        </w:tc>
        <w:tc>
          <w:tcPr>
            <w:tcW w:w="646" w:type="dxa"/>
            <w:vMerge/>
            <w:hideMark/>
          </w:tcPr>
          <w:p w:rsidR="000A0CE5" w:rsidRPr="002D6C88" w:rsidRDefault="000A0CE5" w:rsidP="00535E20">
            <w:pPr>
              <w:jc w:val="center"/>
              <w:cnfStyle w:val="000000000000"/>
              <w:rPr>
                <w:kern w:val="0"/>
                <w:sz w:val="18"/>
                <w:szCs w:val="18"/>
              </w:rPr>
            </w:pPr>
          </w:p>
        </w:tc>
      </w:tr>
      <w:tr w:rsidR="00535E20" w:rsidRPr="000A0CE5" w:rsidTr="00535E20">
        <w:trPr>
          <w:cnfStyle w:val="000000100000"/>
          <w:trHeight w:val="236"/>
          <w:jc w:val="center"/>
        </w:trPr>
        <w:tc>
          <w:tcPr>
            <w:cnfStyle w:val="001000000000"/>
            <w:tcW w:w="1144" w:type="dxa"/>
            <w:hideMark/>
          </w:tcPr>
          <w:p w:rsidR="000A0CE5" w:rsidRPr="000A0CE5" w:rsidRDefault="000A0CE5" w:rsidP="00535E20">
            <w:pPr>
              <w:jc w:val="center"/>
              <w:rPr>
                <w:kern w:val="0"/>
                <w:szCs w:val="20"/>
              </w:rPr>
            </w:pPr>
            <w:r w:rsidRPr="000A0CE5">
              <w:rPr>
                <w:rFonts w:hint="eastAsia"/>
                <w:kern w:val="0"/>
                <w:sz w:val="18"/>
                <w:szCs w:val="18"/>
              </w:rPr>
              <w:t>Australia</w:t>
            </w:r>
          </w:p>
        </w:tc>
        <w:tc>
          <w:tcPr>
            <w:tcW w:w="79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36</w:t>
            </w:r>
          </w:p>
        </w:tc>
        <w:tc>
          <w:tcPr>
            <w:tcW w:w="626"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w:t>
            </w:r>
          </w:p>
        </w:tc>
        <w:tc>
          <w:tcPr>
            <w:tcW w:w="75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25</w:t>
            </w:r>
          </w:p>
        </w:tc>
        <w:tc>
          <w:tcPr>
            <w:tcW w:w="697"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10</w:t>
            </w:r>
          </w:p>
        </w:tc>
        <w:tc>
          <w:tcPr>
            <w:tcW w:w="830"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108</w:t>
            </w:r>
          </w:p>
        </w:tc>
        <w:tc>
          <w:tcPr>
            <w:tcW w:w="671"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9</w:t>
            </w:r>
          </w:p>
        </w:tc>
        <w:tc>
          <w:tcPr>
            <w:tcW w:w="764"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500</w:t>
            </w:r>
          </w:p>
        </w:tc>
        <w:tc>
          <w:tcPr>
            <w:tcW w:w="652" w:type="dxa"/>
            <w:hideMark/>
          </w:tcPr>
          <w:p w:rsidR="000A0CE5" w:rsidRPr="002D6C88" w:rsidRDefault="000A0CE5" w:rsidP="00535E20">
            <w:pPr>
              <w:jc w:val="center"/>
              <w:cnfStyle w:val="000000100000"/>
              <w:rPr>
                <w:kern w:val="0"/>
                <w:sz w:val="18"/>
                <w:szCs w:val="18"/>
              </w:rPr>
            </w:pPr>
            <w:r w:rsidRPr="002D6C88">
              <w:rPr>
                <w:rFonts w:hint="eastAsia"/>
                <w:kern w:val="0"/>
                <w:sz w:val="18"/>
                <w:szCs w:val="18"/>
              </w:rPr>
              <w:t>6</w:t>
            </w:r>
          </w:p>
        </w:tc>
        <w:tc>
          <w:tcPr>
            <w:tcW w:w="850" w:type="dxa"/>
            <w:hideMark/>
          </w:tcPr>
          <w:p w:rsidR="000A0CE5" w:rsidRPr="002D6C88" w:rsidRDefault="000A0CE5" w:rsidP="00535E20">
            <w:pPr>
              <w:jc w:val="center"/>
              <w:cnfStyle w:val="000000100000"/>
              <w:rPr>
                <w:rFonts w:ascii="굴림" w:eastAsia="굴림" w:hAnsi="굴림"/>
                <w:kern w:val="0"/>
                <w:sz w:val="18"/>
                <w:szCs w:val="18"/>
              </w:rPr>
            </w:pPr>
          </w:p>
        </w:tc>
        <w:tc>
          <w:tcPr>
            <w:tcW w:w="646" w:type="dxa"/>
            <w:hideMark/>
          </w:tcPr>
          <w:p w:rsidR="000A0CE5" w:rsidRPr="002D6C88" w:rsidRDefault="000A0CE5" w:rsidP="00535E20">
            <w:pPr>
              <w:jc w:val="center"/>
              <w:cnfStyle w:val="000000100000"/>
              <w:rPr>
                <w:rFonts w:ascii="굴림" w:eastAsia="굴림" w:hAnsi="굴림"/>
                <w:kern w:val="0"/>
                <w:sz w:val="18"/>
                <w:szCs w:val="18"/>
              </w:rPr>
            </w:pPr>
          </w:p>
        </w:tc>
      </w:tr>
      <w:tr w:rsidR="00535E20" w:rsidRPr="000A0CE5" w:rsidTr="00535E20">
        <w:trPr>
          <w:trHeight w:val="236"/>
          <w:jc w:val="center"/>
        </w:trPr>
        <w:tc>
          <w:tcPr>
            <w:cnfStyle w:val="001000000000"/>
            <w:tcW w:w="1144" w:type="dxa"/>
            <w:hideMark/>
          </w:tcPr>
          <w:p w:rsidR="000A0CE5" w:rsidRPr="000A0CE5" w:rsidRDefault="000A0CE5" w:rsidP="00535E20">
            <w:pPr>
              <w:jc w:val="center"/>
              <w:rPr>
                <w:kern w:val="0"/>
                <w:szCs w:val="20"/>
              </w:rPr>
            </w:pPr>
            <w:r w:rsidRPr="000A0CE5">
              <w:rPr>
                <w:rFonts w:hint="eastAsia"/>
                <w:kern w:val="0"/>
                <w:sz w:val="18"/>
                <w:szCs w:val="18"/>
              </w:rPr>
              <w:t>Korea</w:t>
            </w:r>
          </w:p>
        </w:tc>
        <w:tc>
          <w:tcPr>
            <w:tcW w:w="79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628</w:t>
            </w:r>
          </w:p>
        </w:tc>
        <w:tc>
          <w:tcPr>
            <w:tcW w:w="626"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1위</w:t>
            </w:r>
          </w:p>
        </w:tc>
        <w:tc>
          <w:tcPr>
            <w:tcW w:w="757"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122</w:t>
            </w:r>
          </w:p>
        </w:tc>
        <w:tc>
          <w:tcPr>
            <w:tcW w:w="697"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2위</w:t>
            </w:r>
          </w:p>
        </w:tc>
        <w:tc>
          <w:tcPr>
            <w:tcW w:w="83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78</w:t>
            </w:r>
          </w:p>
        </w:tc>
        <w:tc>
          <w:tcPr>
            <w:tcW w:w="671"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15위</w:t>
            </w:r>
          </w:p>
        </w:tc>
        <w:tc>
          <w:tcPr>
            <w:tcW w:w="764"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186</w:t>
            </w:r>
          </w:p>
        </w:tc>
        <w:tc>
          <w:tcPr>
            <w:tcW w:w="652"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15위</w:t>
            </w:r>
          </w:p>
        </w:tc>
        <w:tc>
          <w:tcPr>
            <w:tcW w:w="850"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805</w:t>
            </w:r>
          </w:p>
        </w:tc>
        <w:tc>
          <w:tcPr>
            <w:tcW w:w="646" w:type="dxa"/>
            <w:hideMark/>
          </w:tcPr>
          <w:p w:rsidR="000A0CE5" w:rsidRPr="002D6C88" w:rsidRDefault="000A0CE5" w:rsidP="00535E20">
            <w:pPr>
              <w:jc w:val="center"/>
              <w:cnfStyle w:val="000000000000"/>
              <w:rPr>
                <w:kern w:val="0"/>
                <w:sz w:val="18"/>
                <w:szCs w:val="18"/>
              </w:rPr>
            </w:pPr>
            <w:r w:rsidRPr="002D6C88">
              <w:rPr>
                <w:rFonts w:hint="eastAsia"/>
                <w:kern w:val="0"/>
                <w:sz w:val="18"/>
                <w:szCs w:val="18"/>
              </w:rPr>
              <w:t>10위</w:t>
            </w:r>
          </w:p>
        </w:tc>
      </w:tr>
    </w:tbl>
    <w:p w:rsidR="000712F8" w:rsidRDefault="000712F8" w:rsidP="000A0CE5">
      <w:pPr>
        <w:ind w:leftChars="400" w:left="800"/>
        <w:rPr>
          <w:kern w:val="0"/>
        </w:rPr>
      </w:pPr>
    </w:p>
    <w:p w:rsidR="000A0CE5" w:rsidRDefault="000A0CE5" w:rsidP="003B04C9">
      <w:pPr>
        <w:ind w:leftChars="300" w:left="600" w:firstLineChars="50" w:firstLine="100"/>
        <w:rPr>
          <w:kern w:val="0"/>
        </w:rPr>
      </w:pPr>
      <w:r w:rsidRPr="000A0CE5">
        <w:rPr>
          <w:rFonts w:hint="eastAsia"/>
          <w:kern w:val="0"/>
        </w:rPr>
        <w:t>국내 온라인게임은 2004년에도 해외시장에 대한 적극적인 개척 및 신규게임의 출시로 전년보다 45% 정도 증가한 1조 935억 정도의 규모를 나타낼 것으로 전망되고 있다.</w:t>
      </w:r>
    </w:p>
    <w:p w:rsidR="000712F8" w:rsidRPr="000A0CE5" w:rsidRDefault="000712F8" w:rsidP="000712F8">
      <w:pPr>
        <w:ind w:leftChars="400" w:left="800" w:firstLineChars="50" w:firstLine="100"/>
        <w:rPr>
          <w:kern w:val="0"/>
          <w:szCs w:val="20"/>
        </w:rPr>
      </w:pPr>
    </w:p>
    <w:p w:rsidR="000A0CE5" w:rsidRPr="000712F8" w:rsidRDefault="000A0CE5" w:rsidP="003B04C9">
      <w:pPr>
        <w:pStyle w:val="a3"/>
        <w:numPr>
          <w:ilvl w:val="0"/>
          <w:numId w:val="18"/>
        </w:numPr>
        <w:ind w:leftChars="200" w:left="760"/>
        <w:rPr>
          <w:b/>
          <w:kern w:val="0"/>
          <w:szCs w:val="20"/>
        </w:rPr>
      </w:pPr>
      <w:r w:rsidRPr="000712F8">
        <w:rPr>
          <w:rFonts w:hint="eastAsia"/>
          <w:b/>
          <w:kern w:val="0"/>
        </w:rPr>
        <w:t>해외 온라인 게임 시장의 규모 및 온라인 게임 시장 동향</w:t>
      </w:r>
    </w:p>
    <w:p w:rsidR="000712F8" w:rsidRPr="000712F8" w:rsidRDefault="000712F8" w:rsidP="000712F8">
      <w:pPr>
        <w:pStyle w:val="a3"/>
        <w:ind w:leftChars="0" w:left="1560"/>
        <w:rPr>
          <w:b/>
          <w:kern w:val="0"/>
          <w:szCs w:val="20"/>
        </w:rPr>
      </w:pPr>
    </w:p>
    <w:p w:rsidR="000A0CE5" w:rsidRDefault="000A0CE5" w:rsidP="003B04C9">
      <w:pPr>
        <w:ind w:leftChars="300" w:left="600"/>
        <w:rPr>
          <w:kern w:val="0"/>
        </w:rPr>
      </w:pPr>
      <w:r w:rsidRPr="000A0CE5">
        <w:rPr>
          <w:rFonts w:hint="eastAsia"/>
          <w:kern w:val="0"/>
        </w:rPr>
        <w:t>국내 온라인 게임 시장의 규모뿐만 아니라 세계 온라인 게임 시장의 규모와 동향도 주목할 만하다. 세계 온라인 게임 시장은 2003년 20억불 규모를 형성하고 있으며, 연평균 54%의 높은 성장률을 기록하고 있다. 향후 2006년에는 2003년의 3배 규모인 62억불 가량의 시장이 형성될 것으로 예상된다. 온라인 게임분야는 한국 등 아시아 지역이 전체의 60%를 차지하며 세계 시장을 주도해 가고 있지만, 최근 미국 시장의 급성장이 두드러지고 있다. 반면 유럽 지역은 타 플랫폼과 비교하여 온라인게임 분야가 훨씬 뒤쳐져 있는데, 그 이유는 아직까지 유럽 각국의 가구당 브로드밴드 보급률이 낮은 수준에 머물러 있기 때문이다. 2006년 세계 온라인게임 시장은 아시아지역의 규모가 현재의 절반 수준을 차지하고, 미국이 31%인 19.5억불, 유럽이 21%인 12.9억불을 각각 기록할 것으로 예상된다.</w:t>
      </w:r>
    </w:p>
    <w:p w:rsidR="000712F8" w:rsidRPr="000A0CE5" w:rsidRDefault="000712F8" w:rsidP="000A0CE5">
      <w:pPr>
        <w:ind w:leftChars="400" w:left="800"/>
        <w:rPr>
          <w:kern w:val="0"/>
          <w:szCs w:val="20"/>
        </w:rPr>
      </w:pPr>
    </w:p>
    <w:tbl>
      <w:tblPr>
        <w:tblStyle w:val="21"/>
        <w:tblW w:w="7828" w:type="dxa"/>
        <w:jc w:val="center"/>
        <w:tblLook w:val="04A0"/>
      </w:tblPr>
      <w:tblGrid>
        <w:gridCol w:w="1275"/>
        <w:gridCol w:w="823"/>
        <w:gridCol w:w="955"/>
        <w:gridCol w:w="955"/>
        <w:gridCol w:w="955"/>
        <w:gridCol w:w="955"/>
        <w:gridCol w:w="955"/>
        <w:gridCol w:w="955"/>
      </w:tblGrid>
      <w:tr w:rsidR="000A0CE5" w:rsidRPr="000A0CE5" w:rsidTr="00535E20">
        <w:trPr>
          <w:cnfStyle w:val="100000000000"/>
          <w:trHeight w:val="406"/>
          <w:jc w:val="center"/>
        </w:trPr>
        <w:tc>
          <w:tcPr>
            <w:cnfStyle w:val="001000000100"/>
            <w:tcW w:w="2098" w:type="dxa"/>
            <w:gridSpan w:val="2"/>
            <w:hideMark/>
          </w:tcPr>
          <w:p w:rsidR="000A0CE5" w:rsidRPr="002D6C88" w:rsidRDefault="000A0CE5" w:rsidP="000A0CE5">
            <w:pPr>
              <w:rPr>
                <w:kern w:val="0"/>
                <w:sz w:val="18"/>
                <w:szCs w:val="18"/>
              </w:rPr>
            </w:pPr>
            <w:r w:rsidRPr="002D6C88">
              <w:rPr>
                <w:rFonts w:hint="eastAsia"/>
                <w:kern w:val="0"/>
                <w:sz w:val="18"/>
                <w:szCs w:val="18"/>
              </w:rPr>
              <w:t>구 분</w:t>
            </w:r>
          </w:p>
        </w:tc>
        <w:tc>
          <w:tcPr>
            <w:tcW w:w="955" w:type="dxa"/>
            <w:hideMark/>
          </w:tcPr>
          <w:p w:rsidR="000A0CE5" w:rsidRPr="002D6C88" w:rsidRDefault="000A0CE5" w:rsidP="000A0CE5">
            <w:pPr>
              <w:cnfStyle w:val="100000000000"/>
              <w:rPr>
                <w:kern w:val="0"/>
                <w:sz w:val="18"/>
                <w:szCs w:val="18"/>
              </w:rPr>
            </w:pPr>
            <w:r w:rsidRPr="002D6C88">
              <w:rPr>
                <w:rFonts w:hint="eastAsia"/>
                <w:kern w:val="0"/>
                <w:sz w:val="18"/>
                <w:szCs w:val="18"/>
              </w:rPr>
              <w:t>2001년</w:t>
            </w:r>
          </w:p>
        </w:tc>
        <w:tc>
          <w:tcPr>
            <w:tcW w:w="955" w:type="dxa"/>
            <w:hideMark/>
          </w:tcPr>
          <w:p w:rsidR="000A0CE5" w:rsidRPr="002D6C88" w:rsidRDefault="000A0CE5" w:rsidP="000A0CE5">
            <w:pPr>
              <w:cnfStyle w:val="100000000000"/>
              <w:rPr>
                <w:kern w:val="0"/>
                <w:sz w:val="18"/>
                <w:szCs w:val="18"/>
              </w:rPr>
            </w:pPr>
            <w:r w:rsidRPr="002D6C88">
              <w:rPr>
                <w:rFonts w:hint="eastAsia"/>
                <w:kern w:val="0"/>
                <w:sz w:val="18"/>
                <w:szCs w:val="18"/>
              </w:rPr>
              <w:t>2002년</w:t>
            </w:r>
          </w:p>
        </w:tc>
        <w:tc>
          <w:tcPr>
            <w:tcW w:w="955" w:type="dxa"/>
            <w:hideMark/>
          </w:tcPr>
          <w:p w:rsidR="000A0CE5" w:rsidRPr="002D6C88" w:rsidRDefault="000A0CE5" w:rsidP="000A0CE5">
            <w:pPr>
              <w:cnfStyle w:val="100000000000"/>
              <w:rPr>
                <w:kern w:val="0"/>
                <w:sz w:val="18"/>
                <w:szCs w:val="18"/>
              </w:rPr>
            </w:pPr>
            <w:r w:rsidRPr="002D6C88">
              <w:rPr>
                <w:rFonts w:hint="eastAsia"/>
                <w:kern w:val="0"/>
                <w:sz w:val="18"/>
                <w:szCs w:val="18"/>
              </w:rPr>
              <w:t>2003년</w:t>
            </w:r>
          </w:p>
        </w:tc>
        <w:tc>
          <w:tcPr>
            <w:tcW w:w="955" w:type="dxa"/>
            <w:hideMark/>
          </w:tcPr>
          <w:p w:rsidR="000A0CE5" w:rsidRPr="002D6C88" w:rsidRDefault="000A0CE5" w:rsidP="000A0CE5">
            <w:pPr>
              <w:cnfStyle w:val="100000000000"/>
              <w:rPr>
                <w:kern w:val="0"/>
                <w:sz w:val="18"/>
                <w:szCs w:val="18"/>
              </w:rPr>
            </w:pPr>
            <w:r w:rsidRPr="002D6C88">
              <w:rPr>
                <w:rFonts w:hint="eastAsia"/>
                <w:kern w:val="0"/>
                <w:sz w:val="18"/>
                <w:szCs w:val="18"/>
              </w:rPr>
              <w:t>2004년</w:t>
            </w:r>
          </w:p>
        </w:tc>
        <w:tc>
          <w:tcPr>
            <w:tcW w:w="955" w:type="dxa"/>
            <w:hideMark/>
          </w:tcPr>
          <w:p w:rsidR="000A0CE5" w:rsidRPr="002D6C88" w:rsidRDefault="000A0CE5" w:rsidP="000A0CE5">
            <w:pPr>
              <w:cnfStyle w:val="100000000000"/>
              <w:rPr>
                <w:kern w:val="0"/>
                <w:sz w:val="18"/>
                <w:szCs w:val="18"/>
              </w:rPr>
            </w:pPr>
            <w:r w:rsidRPr="002D6C88">
              <w:rPr>
                <w:rFonts w:hint="eastAsia"/>
                <w:kern w:val="0"/>
                <w:sz w:val="18"/>
                <w:szCs w:val="18"/>
              </w:rPr>
              <w:t>2005년</w:t>
            </w:r>
          </w:p>
        </w:tc>
        <w:tc>
          <w:tcPr>
            <w:tcW w:w="955" w:type="dxa"/>
            <w:hideMark/>
          </w:tcPr>
          <w:p w:rsidR="000A0CE5" w:rsidRPr="002D6C88" w:rsidRDefault="000A0CE5" w:rsidP="000A0CE5">
            <w:pPr>
              <w:cnfStyle w:val="100000000000"/>
              <w:rPr>
                <w:kern w:val="0"/>
                <w:sz w:val="18"/>
                <w:szCs w:val="18"/>
              </w:rPr>
            </w:pPr>
            <w:r w:rsidRPr="002D6C88">
              <w:rPr>
                <w:rFonts w:hint="eastAsia"/>
                <w:kern w:val="0"/>
                <w:sz w:val="18"/>
                <w:szCs w:val="18"/>
              </w:rPr>
              <w:t>2006년</w:t>
            </w:r>
          </w:p>
        </w:tc>
      </w:tr>
      <w:tr w:rsidR="000A0CE5" w:rsidRPr="000A0CE5" w:rsidTr="00535E20">
        <w:trPr>
          <w:cnfStyle w:val="000000100000"/>
          <w:trHeight w:val="406"/>
          <w:jc w:val="center"/>
        </w:trPr>
        <w:tc>
          <w:tcPr>
            <w:cnfStyle w:val="001000000000"/>
            <w:tcW w:w="1275" w:type="dxa"/>
            <w:vMerge w:val="restart"/>
            <w:hideMark/>
          </w:tcPr>
          <w:p w:rsidR="000A0CE5" w:rsidRPr="002D6C88" w:rsidRDefault="000A0CE5" w:rsidP="000A0CE5">
            <w:pPr>
              <w:rPr>
                <w:kern w:val="0"/>
                <w:sz w:val="18"/>
                <w:szCs w:val="18"/>
              </w:rPr>
            </w:pPr>
            <w:r w:rsidRPr="002D6C88">
              <w:rPr>
                <w:rFonts w:hint="eastAsia"/>
                <w:kern w:val="0"/>
                <w:sz w:val="18"/>
                <w:szCs w:val="18"/>
              </w:rPr>
              <w:t>US</w:t>
            </w:r>
          </w:p>
        </w:tc>
        <w:tc>
          <w:tcPr>
            <w:tcW w:w="823" w:type="dxa"/>
            <w:hideMark/>
          </w:tcPr>
          <w:p w:rsidR="000A0CE5" w:rsidRPr="002D6C88" w:rsidRDefault="000A0CE5" w:rsidP="000A0CE5">
            <w:pPr>
              <w:cnfStyle w:val="000000100000"/>
              <w:rPr>
                <w:kern w:val="0"/>
                <w:sz w:val="18"/>
                <w:szCs w:val="18"/>
              </w:rPr>
            </w:pPr>
            <w:r w:rsidRPr="002D6C88">
              <w:rPr>
                <w:rFonts w:hint="eastAsia"/>
                <w:kern w:val="0"/>
                <w:sz w:val="18"/>
                <w:szCs w:val="18"/>
              </w:rPr>
              <w:t>매출액</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127</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222</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465</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872</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1,418</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1,955</w:t>
            </w:r>
          </w:p>
        </w:tc>
      </w:tr>
      <w:tr w:rsidR="000A0CE5" w:rsidRPr="000A0CE5" w:rsidTr="00535E20">
        <w:trPr>
          <w:trHeight w:val="406"/>
          <w:jc w:val="center"/>
        </w:trPr>
        <w:tc>
          <w:tcPr>
            <w:cnfStyle w:val="001000000000"/>
            <w:tcW w:w="0" w:type="auto"/>
            <w:vMerge/>
            <w:hideMark/>
          </w:tcPr>
          <w:p w:rsidR="000A0CE5" w:rsidRPr="002D6C88" w:rsidRDefault="000A0CE5" w:rsidP="000A0CE5">
            <w:pPr>
              <w:rPr>
                <w:kern w:val="0"/>
                <w:sz w:val="18"/>
                <w:szCs w:val="18"/>
              </w:rPr>
            </w:pPr>
          </w:p>
        </w:tc>
        <w:tc>
          <w:tcPr>
            <w:tcW w:w="823" w:type="dxa"/>
            <w:hideMark/>
          </w:tcPr>
          <w:p w:rsidR="000A0CE5" w:rsidRPr="002D6C88" w:rsidRDefault="000A0CE5" w:rsidP="000A0CE5">
            <w:pPr>
              <w:cnfStyle w:val="000000000000"/>
              <w:rPr>
                <w:kern w:val="0"/>
                <w:sz w:val="18"/>
                <w:szCs w:val="18"/>
              </w:rPr>
            </w:pPr>
            <w:r w:rsidRPr="002D6C88">
              <w:rPr>
                <w:rFonts w:hint="eastAsia"/>
                <w:kern w:val="0"/>
                <w:sz w:val="18"/>
                <w:szCs w:val="18"/>
              </w:rPr>
              <w:t>성장률</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75%</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109%</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88%</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63%</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38%</w:t>
            </w:r>
          </w:p>
        </w:tc>
      </w:tr>
      <w:tr w:rsidR="000A0CE5" w:rsidRPr="000A0CE5" w:rsidTr="00535E20">
        <w:trPr>
          <w:cnfStyle w:val="000000100000"/>
          <w:trHeight w:val="406"/>
          <w:jc w:val="center"/>
        </w:trPr>
        <w:tc>
          <w:tcPr>
            <w:cnfStyle w:val="001000000000"/>
            <w:tcW w:w="1275" w:type="dxa"/>
            <w:vMerge w:val="restart"/>
            <w:hideMark/>
          </w:tcPr>
          <w:p w:rsidR="000A0CE5" w:rsidRPr="002D6C88" w:rsidRDefault="000A0CE5" w:rsidP="000A0CE5">
            <w:pPr>
              <w:rPr>
                <w:kern w:val="0"/>
                <w:sz w:val="18"/>
                <w:szCs w:val="18"/>
              </w:rPr>
            </w:pPr>
            <w:r w:rsidRPr="002D6C88">
              <w:rPr>
                <w:rFonts w:hint="eastAsia"/>
                <w:kern w:val="0"/>
                <w:sz w:val="18"/>
                <w:szCs w:val="18"/>
              </w:rPr>
              <w:t>Europe</w:t>
            </w:r>
          </w:p>
        </w:tc>
        <w:tc>
          <w:tcPr>
            <w:tcW w:w="823" w:type="dxa"/>
            <w:hideMark/>
          </w:tcPr>
          <w:p w:rsidR="000A0CE5" w:rsidRPr="002D6C88" w:rsidRDefault="000A0CE5" w:rsidP="000A0CE5">
            <w:pPr>
              <w:cnfStyle w:val="000000100000"/>
              <w:rPr>
                <w:kern w:val="0"/>
                <w:sz w:val="18"/>
                <w:szCs w:val="18"/>
              </w:rPr>
            </w:pPr>
            <w:r w:rsidRPr="002D6C88">
              <w:rPr>
                <w:rFonts w:hint="eastAsia"/>
                <w:kern w:val="0"/>
                <w:sz w:val="18"/>
                <w:szCs w:val="18"/>
              </w:rPr>
              <w:t>매출액</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102</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180</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353</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609</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921</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1,294</w:t>
            </w:r>
          </w:p>
        </w:tc>
      </w:tr>
      <w:tr w:rsidR="000A0CE5" w:rsidRPr="000A0CE5" w:rsidTr="00535E20">
        <w:trPr>
          <w:trHeight w:val="406"/>
          <w:jc w:val="center"/>
        </w:trPr>
        <w:tc>
          <w:tcPr>
            <w:cnfStyle w:val="001000000000"/>
            <w:tcW w:w="0" w:type="auto"/>
            <w:vMerge/>
            <w:hideMark/>
          </w:tcPr>
          <w:p w:rsidR="000A0CE5" w:rsidRPr="002D6C88" w:rsidRDefault="000A0CE5" w:rsidP="000A0CE5">
            <w:pPr>
              <w:rPr>
                <w:kern w:val="0"/>
                <w:sz w:val="18"/>
                <w:szCs w:val="18"/>
              </w:rPr>
            </w:pPr>
          </w:p>
        </w:tc>
        <w:tc>
          <w:tcPr>
            <w:tcW w:w="823" w:type="dxa"/>
            <w:hideMark/>
          </w:tcPr>
          <w:p w:rsidR="000A0CE5" w:rsidRPr="002D6C88" w:rsidRDefault="000A0CE5" w:rsidP="000A0CE5">
            <w:pPr>
              <w:cnfStyle w:val="000000000000"/>
              <w:rPr>
                <w:kern w:val="0"/>
                <w:sz w:val="18"/>
                <w:szCs w:val="18"/>
              </w:rPr>
            </w:pPr>
            <w:r w:rsidRPr="002D6C88">
              <w:rPr>
                <w:rFonts w:hint="eastAsia"/>
                <w:kern w:val="0"/>
                <w:sz w:val="18"/>
                <w:szCs w:val="18"/>
              </w:rPr>
              <w:t>성장률</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76%</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96%</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73%</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51%</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42%</w:t>
            </w:r>
          </w:p>
        </w:tc>
      </w:tr>
      <w:tr w:rsidR="000A0CE5" w:rsidRPr="000A0CE5" w:rsidTr="00535E20">
        <w:trPr>
          <w:cnfStyle w:val="000000100000"/>
          <w:trHeight w:val="406"/>
          <w:jc w:val="center"/>
        </w:trPr>
        <w:tc>
          <w:tcPr>
            <w:cnfStyle w:val="001000000000"/>
            <w:tcW w:w="1275" w:type="dxa"/>
            <w:vMerge w:val="restart"/>
            <w:hideMark/>
          </w:tcPr>
          <w:p w:rsidR="000A0CE5" w:rsidRPr="002D6C88" w:rsidRDefault="000A0CE5" w:rsidP="000A0CE5">
            <w:pPr>
              <w:rPr>
                <w:kern w:val="0"/>
                <w:sz w:val="18"/>
                <w:szCs w:val="18"/>
              </w:rPr>
            </w:pPr>
            <w:r w:rsidRPr="002D6C88">
              <w:rPr>
                <w:rFonts w:hint="eastAsia"/>
                <w:kern w:val="0"/>
                <w:sz w:val="18"/>
                <w:szCs w:val="18"/>
              </w:rPr>
              <w:t>Asia-Pacific</w:t>
            </w:r>
          </w:p>
        </w:tc>
        <w:tc>
          <w:tcPr>
            <w:tcW w:w="823" w:type="dxa"/>
            <w:hideMark/>
          </w:tcPr>
          <w:p w:rsidR="000A0CE5" w:rsidRPr="002D6C88" w:rsidRDefault="000A0CE5" w:rsidP="000A0CE5">
            <w:pPr>
              <w:cnfStyle w:val="000000100000"/>
              <w:rPr>
                <w:kern w:val="0"/>
                <w:sz w:val="18"/>
                <w:szCs w:val="18"/>
              </w:rPr>
            </w:pPr>
            <w:r w:rsidRPr="002D6C88">
              <w:rPr>
                <w:rFonts w:hint="eastAsia"/>
                <w:kern w:val="0"/>
                <w:sz w:val="18"/>
                <w:szCs w:val="18"/>
              </w:rPr>
              <w:t>매출액</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303</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689.2</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1,204</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1,750</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2,339</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2,974</w:t>
            </w:r>
          </w:p>
        </w:tc>
      </w:tr>
      <w:tr w:rsidR="000A0CE5" w:rsidRPr="000A0CE5" w:rsidTr="00535E20">
        <w:trPr>
          <w:trHeight w:val="406"/>
          <w:jc w:val="center"/>
        </w:trPr>
        <w:tc>
          <w:tcPr>
            <w:cnfStyle w:val="001000000000"/>
            <w:tcW w:w="0" w:type="auto"/>
            <w:vMerge/>
            <w:hideMark/>
          </w:tcPr>
          <w:p w:rsidR="000A0CE5" w:rsidRPr="002D6C88" w:rsidRDefault="000A0CE5" w:rsidP="000A0CE5">
            <w:pPr>
              <w:rPr>
                <w:kern w:val="0"/>
                <w:sz w:val="18"/>
                <w:szCs w:val="18"/>
              </w:rPr>
            </w:pPr>
          </w:p>
        </w:tc>
        <w:tc>
          <w:tcPr>
            <w:tcW w:w="823" w:type="dxa"/>
            <w:hideMark/>
          </w:tcPr>
          <w:p w:rsidR="000A0CE5" w:rsidRPr="002D6C88" w:rsidRDefault="000A0CE5" w:rsidP="000A0CE5">
            <w:pPr>
              <w:cnfStyle w:val="000000000000"/>
              <w:rPr>
                <w:kern w:val="0"/>
                <w:sz w:val="18"/>
                <w:szCs w:val="18"/>
              </w:rPr>
            </w:pPr>
            <w:r w:rsidRPr="002D6C88">
              <w:rPr>
                <w:rFonts w:hint="eastAsia"/>
                <w:kern w:val="0"/>
                <w:sz w:val="18"/>
                <w:szCs w:val="18"/>
              </w:rPr>
              <w:t>성장률</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127%</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75%</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45%</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34%</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27%</w:t>
            </w:r>
          </w:p>
        </w:tc>
      </w:tr>
      <w:tr w:rsidR="000A0CE5" w:rsidRPr="000A0CE5" w:rsidTr="00535E20">
        <w:trPr>
          <w:cnfStyle w:val="000000100000"/>
          <w:trHeight w:val="406"/>
          <w:jc w:val="center"/>
        </w:trPr>
        <w:tc>
          <w:tcPr>
            <w:cnfStyle w:val="001000000000"/>
            <w:tcW w:w="1275" w:type="dxa"/>
            <w:vMerge w:val="restart"/>
            <w:hideMark/>
          </w:tcPr>
          <w:p w:rsidR="000A0CE5" w:rsidRPr="002D6C88" w:rsidRDefault="000A0CE5" w:rsidP="000A0CE5">
            <w:pPr>
              <w:rPr>
                <w:kern w:val="0"/>
                <w:sz w:val="18"/>
                <w:szCs w:val="18"/>
              </w:rPr>
            </w:pPr>
            <w:r w:rsidRPr="002D6C88">
              <w:rPr>
                <w:rFonts w:hint="eastAsia"/>
                <w:kern w:val="0"/>
                <w:sz w:val="18"/>
                <w:szCs w:val="18"/>
              </w:rPr>
              <w:t>Total</w:t>
            </w:r>
          </w:p>
        </w:tc>
        <w:tc>
          <w:tcPr>
            <w:tcW w:w="823" w:type="dxa"/>
            <w:hideMark/>
          </w:tcPr>
          <w:p w:rsidR="000A0CE5" w:rsidRPr="002D6C88" w:rsidRDefault="000A0CE5" w:rsidP="000A0CE5">
            <w:pPr>
              <w:cnfStyle w:val="000000100000"/>
              <w:rPr>
                <w:kern w:val="0"/>
                <w:sz w:val="18"/>
                <w:szCs w:val="18"/>
              </w:rPr>
            </w:pPr>
            <w:r w:rsidRPr="002D6C88">
              <w:rPr>
                <w:rFonts w:hint="eastAsia"/>
                <w:kern w:val="0"/>
                <w:sz w:val="18"/>
                <w:szCs w:val="18"/>
              </w:rPr>
              <w:t>매출액</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532</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1,091</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2,022</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3,231</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4,678</w:t>
            </w:r>
          </w:p>
        </w:tc>
        <w:tc>
          <w:tcPr>
            <w:tcW w:w="955" w:type="dxa"/>
            <w:hideMark/>
          </w:tcPr>
          <w:p w:rsidR="000A0CE5" w:rsidRPr="002D6C88" w:rsidRDefault="000A0CE5" w:rsidP="000A0CE5">
            <w:pPr>
              <w:cnfStyle w:val="000000100000"/>
              <w:rPr>
                <w:kern w:val="0"/>
                <w:sz w:val="18"/>
                <w:szCs w:val="18"/>
              </w:rPr>
            </w:pPr>
            <w:r w:rsidRPr="002D6C88">
              <w:rPr>
                <w:rFonts w:hint="eastAsia"/>
                <w:kern w:val="0"/>
                <w:sz w:val="18"/>
                <w:szCs w:val="18"/>
              </w:rPr>
              <w:t>6,223</w:t>
            </w:r>
          </w:p>
        </w:tc>
      </w:tr>
      <w:tr w:rsidR="000A0CE5" w:rsidRPr="000A0CE5" w:rsidTr="00535E20">
        <w:trPr>
          <w:trHeight w:val="406"/>
          <w:jc w:val="center"/>
        </w:trPr>
        <w:tc>
          <w:tcPr>
            <w:cnfStyle w:val="001000000000"/>
            <w:tcW w:w="0" w:type="auto"/>
            <w:vMerge/>
            <w:hideMark/>
          </w:tcPr>
          <w:p w:rsidR="000A0CE5" w:rsidRPr="002D6C88" w:rsidRDefault="000A0CE5" w:rsidP="000A0CE5">
            <w:pPr>
              <w:rPr>
                <w:kern w:val="0"/>
                <w:sz w:val="18"/>
                <w:szCs w:val="18"/>
              </w:rPr>
            </w:pPr>
          </w:p>
        </w:tc>
        <w:tc>
          <w:tcPr>
            <w:tcW w:w="823" w:type="dxa"/>
            <w:hideMark/>
          </w:tcPr>
          <w:p w:rsidR="000A0CE5" w:rsidRPr="002D6C88" w:rsidRDefault="000A0CE5" w:rsidP="000A0CE5">
            <w:pPr>
              <w:cnfStyle w:val="000000000000"/>
              <w:rPr>
                <w:kern w:val="0"/>
                <w:sz w:val="18"/>
                <w:szCs w:val="18"/>
              </w:rPr>
            </w:pPr>
            <w:r w:rsidRPr="002D6C88">
              <w:rPr>
                <w:rFonts w:hint="eastAsia"/>
                <w:kern w:val="0"/>
                <w:sz w:val="18"/>
                <w:szCs w:val="18"/>
              </w:rPr>
              <w:t>성장률</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105%</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85%</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60%</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45%</w:t>
            </w:r>
          </w:p>
        </w:tc>
        <w:tc>
          <w:tcPr>
            <w:tcW w:w="955" w:type="dxa"/>
            <w:hideMark/>
          </w:tcPr>
          <w:p w:rsidR="000A0CE5" w:rsidRPr="002D6C88" w:rsidRDefault="000A0CE5" w:rsidP="000A0CE5">
            <w:pPr>
              <w:cnfStyle w:val="000000000000"/>
              <w:rPr>
                <w:kern w:val="0"/>
                <w:sz w:val="18"/>
                <w:szCs w:val="18"/>
              </w:rPr>
            </w:pPr>
            <w:r w:rsidRPr="002D6C88">
              <w:rPr>
                <w:rFonts w:hint="eastAsia"/>
                <w:kern w:val="0"/>
                <w:sz w:val="18"/>
                <w:szCs w:val="18"/>
              </w:rPr>
              <w:t>33%</w:t>
            </w:r>
          </w:p>
        </w:tc>
      </w:tr>
    </w:tbl>
    <w:p w:rsidR="000712F8" w:rsidRDefault="000712F8" w:rsidP="000A0CE5">
      <w:pPr>
        <w:ind w:leftChars="400" w:left="800" w:firstLineChars="50" w:firstLine="100"/>
        <w:rPr>
          <w:kern w:val="0"/>
        </w:rPr>
      </w:pPr>
    </w:p>
    <w:p w:rsidR="000A0CE5" w:rsidRDefault="000A0CE5" w:rsidP="003B04C9">
      <w:pPr>
        <w:ind w:leftChars="300" w:left="600" w:firstLineChars="50" w:firstLine="100"/>
        <w:rPr>
          <w:kern w:val="0"/>
        </w:rPr>
      </w:pPr>
      <w:r w:rsidRPr="000A0CE5">
        <w:rPr>
          <w:rFonts w:hint="eastAsia"/>
          <w:kern w:val="0"/>
        </w:rPr>
        <w:t>현재 온라인 게임에서 가장 영향력 있는 아시아 지역을 살펴보면, 2003년 아시아 온라인게임 시장 매출액은 12.1억불 정도로 그 중 한국이 6.2 억불 정도로 전체의 51%를 차지하고 있다. 다음으로 중국이 2.4억불(20%), 대만이 1.6억불(13%), 일본이 0.82억불(7%)의 순으로 나타났다. 향후 가장 큰 성장이 예상되는 국가는 중국이며, 2006년경에는 아시아 시장의 37%를 점유할 것으로 예상된다.</w:t>
      </w:r>
    </w:p>
    <w:p w:rsidR="000712F8" w:rsidRPr="000A0CE5" w:rsidRDefault="000712F8" w:rsidP="000A0CE5">
      <w:pPr>
        <w:ind w:leftChars="400" w:left="800" w:firstLineChars="50" w:firstLine="100"/>
        <w:rPr>
          <w:kern w:val="0"/>
          <w:szCs w:val="20"/>
        </w:rPr>
      </w:pPr>
    </w:p>
    <w:p w:rsidR="000A0CE5" w:rsidRPr="000712F8" w:rsidRDefault="000A0CE5" w:rsidP="003B04C9">
      <w:pPr>
        <w:pStyle w:val="a3"/>
        <w:numPr>
          <w:ilvl w:val="0"/>
          <w:numId w:val="19"/>
        </w:numPr>
        <w:ind w:leftChars="200" w:left="800"/>
        <w:rPr>
          <w:b/>
          <w:kern w:val="0"/>
          <w:szCs w:val="20"/>
        </w:rPr>
      </w:pPr>
      <w:r w:rsidRPr="00C843B2">
        <w:rPr>
          <w:rFonts w:hint="eastAsia"/>
          <w:b/>
          <w:kern w:val="0"/>
        </w:rPr>
        <w:t>PC방의 부상과 온라인 게임과의 시너지 효과</w:t>
      </w:r>
    </w:p>
    <w:p w:rsidR="000712F8" w:rsidRPr="00C843B2" w:rsidRDefault="000712F8" w:rsidP="000712F8">
      <w:pPr>
        <w:pStyle w:val="a3"/>
        <w:ind w:leftChars="0" w:left="1600"/>
        <w:rPr>
          <w:b/>
          <w:kern w:val="0"/>
          <w:szCs w:val="20"/>
        </w:rPr>
      </w:pPr>
    </w:p>
    <w:p w:rsidR="000A0CE5" w:rsidRDefault="000A0CE5" w:rsidP="003B04C9">
      <w:pPr>
        <w:ind w:leftChars="300" w:left="600" w:firstLineChars="50" w:firstLine="100"/>
        <w:rPr>
          <w:kern w:val="0"/>
        </w:rPr>
      </w:pPr>
      <w:r w:rsidRPr="000A0CE5">
        <w:rPr>
          <w:rFonts w:hint="eastAsia"/>
          <w:kern w:val="0"/>
        </w:rPr>
        <w:t>이러한 국내에서의 발전뿐만 아니라 전 세계에서 급격히 발전하고 있는 온라인 게임 시장의 대세적 발전에 힘입어 인터넷 PC방은 2002년부터 업그레이드를 통한 고급화, 대형화를 통해 구조적인 조정에 들어갔다. 대대적인 인터넷 환경의 교체가 이루어진 2003년의 경우 전체업소의 95%이상이 10M급 이상의 고사양 전용선으로 전환하였으며, PC방의 평균 보유 PC수도 49대 정도로 대형화되었다.</w:t>
      </w:r>
    </w:p>
    <w:p w:rsidR="000712F8" w:rsidRPr="000A0CE5" w:rsidRDefault="000712F8" w:rsidP="00C843B2">
      <w:pPr>
        <w:ind w:leftChars="400" w:left="800" w:firstLineChars="50" w:firstLine="100"/>
        <w:rPr>
          <w:kern w:val="0"/>
          <w:szCs w:val="20"/>
        </w:rPr>
      </w:pPr>
    </w:p>
    <w:p w:rsidR="000A0CE5" w:rsidRDefault="000A0CE5" w:rsidP="003B04C9">
      <w:pPr>
        <w:ind w:leftChars="300" w:left="600" w:firstLineChars="50" w:firstLine="100"/>
        <w:rPr>
          <w:kern w:val="0"/>
        </w:rPr>
      </w:pPr>
      <w:r w:rsidRPr="000A0CE5">
        <w:rPr>
          <w:rFonts w:hint="eastAsia"/>
          <w:kern w:val="0"/>
        </w:rPr>
        <w:t>PC방은 업체 간 과다경쟁으로 인한 수익악화, 수익을 보장하는 콘텐츠의 부족, 고사양 PC설비교체의 부담, 비디오 네트워크서비스 확대를 통한 비디오 게임방의 확산, PC방 이용자들의 비디오 게임방으로의 이동 등 시장이 축소될 가능성을 가지고 있었다. 그러나 2003년에는 PC방수의 감소세가 정체되고, 시장규모도 15% 가량 성장하는 결과를 나타냈는데, 여기에는 대규모 신생 PC방의 증가와 온라인 게임 중심의 이용자 성향, 그리고 PC방을 중심으로 게임 포털 서비스의 확대 등이 주요한 변수로 작용했다.</w:t>
      </w:r>
    </w:p>
    <w:p w:rsidR="000712F8" w:rsidRPr="000A0CE5" w:rsidRDefault="000712F8" w:rsidP="00C843B2">
      <w:pPr>
        <w:ind w:leftChars="400" w:left="800" w:firstLineChars="50" w:firstLine="100"/>
        <w:rPr>
          <w:kern w:val="0"/>
          <w:szCs w:val="20"/>
        </w:rPr>
      </w:pPr>
    </w:p>
    <w:p w:rsidR="000A0CE5" w:rsidRDefault="000A0CE5" w:rsidP="003B04C9">
      <w:pPr>
        <w:ind w:leftChars="300" w:left="600" w:firstLineChars="50" w:firstLine="100"/>
        <w:rPr>
          <w:kern w:val="0"/>
        </w:rPr>
      </w:pPr>
      <w:r w:rsidRPr="000A0CE5">
        <w:rPr>
          <w:rFonts w:hint="eastAsia"/>
          <w:kern w:val="0"/>
        </w:rPr>
        <w:t>PC방의 고급화는 3D게임에 적합한 고사양 PC와 초고속통신 환경의 정비로 온라인 게임 이용자들에게 최적의 이용환경을 제공하는 서비스 개선이 주요하게 작용하고 있는데, 이런 요인은 온라인 게임의 고사양화와 맞물려 상호 발전이라는 선순환 구조를 낳았다. 이러한 PC방의 성장과 온라인 게임의 상호 발전 구조는 우리나라의 대외 온라인 게임 시장에 대한 경쟁력에 상당한 시너지 효과를 주고 있다. 지속적으로 상승곡선을 타 오던 PC방의 성장률과 달리 2006년 PC방의 전체적인 성장률은 약간 둔화될 것으로 보이나 2005년도에 비해 8%정도 성장할 전망이다. 이와 같은 꾸준한 PC방 성장률 추세는 온라인 게임의 성장세와 맞물려 당분간 이어질 것으로 보인다. 온라인 게임도 PC방의 성장을 통해 세계적인 자체 기술을 획득하기에 충분할 것이다.</w:t>
      </w:r>
    </w:p>
    <w:p w:rsidR="000712F8" w:rsidRPr="000A0CE5" w:rsidRDefault="000712F8" w:rsidP="00C843B2">
      <w:pPr>
        <w:ind w:leftChars="400" w:left="800" w:firstLineChars="50" w:firstLine="100"/>
        <w:rPr>
          <w:kern w:val="0"/>
          <w:szCs w:val="20"/>
        </w:rPr>
      </w:pPr>
    </w:p>
    <w:p w:rsidR="000A0CE5" w:rsidRDefault="00C843B2" w:rsidP="006A0A0D">
      <w:pPr>
        <w:pStyle w:val="a3"/>
        <w:numPr>
          <w:ilvl w:val="1"/>
          <w:numId w:val="15"/>
        </w:numPr>
        <w:ind w:leftChars="200" w:left="800"/>
        <w:rPr>
          <w:b/>
        </w:rPr>
      </w:pPr>
      <w:r w:rsidRPr="00C843B2">
        <w:rPr>
          <w:rFonts w:hint="eastAsia"/>
          <w:b/>
        </w:rPr>
        <w:t>퍼블리셔</w:t>
      </w:r>
      <w:r w:rsidR="00701D61">
        <w:rPr>
          <w:rFonts w:hint="eastAsia"/>
          <w:b/>
        </w:rPr>
        <w:t>를 통해 런칭되는</w:t>
      </w:r>
      <w:r w:rsidRPr="00C843B2">
        <w:rPr>
          <w:rFonts w:hint="eastAsia"/>
          <w:b/>
        </w:rPr>
        <w:t xml:space="preserve"> 게임 시장 규모</w:t>
      </w:r>
    </w:p>
    <w:p w:rsidR="000712F8" w:rsidRPr="00701D61" w:rsidRDefault="000712F8" w:rsidP="000712F8">
      <w:pPr>
        <w:pStyle w:val="a3"/>
        <w:ind w:leftChars="0"/>
        <w:rPr>
          <w:b/>
        </w:rPr>
      </w:pPr>
    </w:p>
    <w:p w:rsidR="00D34315" w:rsidRDefault="00D34315" w:rsidP="003B04C9">
      <w:pPr>
        <w:ind w:leftChars="300" w:left="600" w:firstLineChars="50" w:firstLine="100"/>
      </w:pPr>
      <w:r>
        <w:rPr>
          <w:rFonts w:hint="eastAsia"/>
        </w:rPr>
        <w:t xml:space="preserve">국내 상위권 퍼블리싱 기업으로는 </w:t>
      </w:r>
      <w:r>
        <w:t>㈜</w:t>
      </w:r>
      <w:r>
        <w:rPr>
          <w:rFonts w:hint="eastAsia"/>
        </w:rPr>
        <w:t xml:space="preserve">CJ인터넷 의 </w:t>
      </w:r>
      <w:r>
        <w:t>“</w:t>
      </w:r>
      <w:r>
        <w:rPr>
          <w:rFonts w:hint="eastAsia"/>
        </w:rPr>
        <w:t>넷마블</w:t>
      </w:r>
      <w:r>
        <w:t>”</w:t>
      </w:r>
      <w:r>
        <w:rPr>
          <w:rFonts w:hint="eastAsia"/>
        </w:rPr>
        <w:t xml:space="preserve">, NHN의 </w:t>
      </w:r>
      <w:r>
        <w:t>“</w:t>
      </w:r>
      <w:r>
        <w:rPr>
          <w:rFonts w:hint="eastAsia"/>
        </w:rPr>
        <w:t>한게임</w:t>
      </w:r>
      <w:r>
        <w:t>”</w:t>
      </w:r>
      <w:r>
        <w:rPr>
          <w:rFonts w:hint="eastAsia"/>
        </w:rPr>
        <w:t xml:space="preserve">, 넥슨, </w:t>
      </w:r>
      <w:r>
        <w:t>㈜</w:t>
      </w:r>
      <w:r>
        <w:rPr>
          <w:rFonts w:hint="eastAsia"/>
        </w:rPr>
        <w:t xml:space="preserve">NC소프트의 PlayNC, </w:t>
      </w:r>
      <w:r>
        <w:t>㈜</w:t>
      </w:r>
      <w:r>
        <w:rPr>
          <w:rFonts w:hint="eastAsia"/>
        </w:rPr>
        <w:t>한빛소프트의 Hanbiton, YNK게임 등이 있으며, 중하위권 퍼블리싱 업체는 엠파스게임, 인터파크 게임, 파란 게임, 프리첼 게임 등이 있다.</w:t>
      </w:r>
    </w:p>
    <w:p w:rsidR="000712F8" w:rsidRDefault="000712F8" w:rsidP="000712F8">
      <w:pPr>
        <w:ind w:leftChars="280" w:left="560"/>
        <w:jc w:val="center"/>
        <w:rPr>
          <w:b/>
        </w:rPr>
      </w:pPr>
    </w:p>
    <w:p w:rsidR="00DC5C8A" w:rsidRPr="000712F8" w:rsidRDefault="00DC5C8A" w:rsidP="000712F8">
      <w:pPr>
        <w:ind w:leftChars="280" w:left="560"/>
        <w:jc w:val="center"/>
        <w:rPr>
          <w:b/>
        </w:rPr>
      </w:pPr>
      <w:r w:rsidRPr="000712F8">
        <w:rPr>
          <w:rFonts w:hint="eastAsia"/>
          <w:b/>
        </w:rPr>
        <w:t xml:space="preserve">CJ인터넷 </w:t>
      </w:r>
      <w:r w:rsidRPr="000712F8">
        <w:rPr>
          <w:b/>
        </w:rPr>
        <w:t>“</w:t>
      </w:r>
      <w:r w:rsidRPr="000712F8">
        <w:rPr>
          <w:rFonts w:hint="eastAsia"/>
          <w:b/>
        </w:rPr>
        <w:t>넷마블</w:t>
      </w:r>
      <w:r w:rsidRPr="000712F8">
        <w:rPr>
          <w:b/>
        </w:rPr>
        <w:t>”</w:t>
      </w:r>
      <w:r w:rsidRPr="000712F8">
        <w:rPr>
          <w:rFonts w:hint="eastAsia"/>
          <w:b/>
        </w:rPr>
        <w:t>의 사용자 현황</w:t>
      </w:r>
    </w:p>
    <w:p w:rsidR="00D34315" w:rsidRDefault="00DC5C8A" w:rsidP="000A0CE5">
      <w:pPr>
        <w:ind w:leftChars="280" w:left="560"/>
        <w:jc w:val="left"/>
      </w:pPr>
      <w:r w:rsidRPr="00DC5C8A">
        <w:rPr>
          <w:noProof/>
        </w:rPr>
        <w:drawing>
          <wp:inline distT="0" distB="0" distL="0" distR="0">
            <wp:extent cx="5448300" cy="3140465"/>
            <wp:effectExtent l="19050" t="0" r="0" b="0"/>
            <wp:docPr id="3" name="개체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75525" cy="4248150"/>
                      <a:chOff x="1012825" y="2276475"/>
                      <a:chExt cx="7375525" cy="4248150"/>
                    </a:xfrm>
                  </a:grpSpPr>
                  <a:sp>
                    <a:nvSpPr>
                      <a:cNvPr id="373764" name="AutoShape 4"/>
                      <a:cNvSpPr>
                        <a:spLocks noChangeArrowheads="1"/>
                      </a:cNvSpPr>
                    </a:nvSpPr>
                    <a:spPr bwMode="auto">
                      <a:xfrm>
                        <a:off x="1116013" y="2276475"/>
                        <a:ext cx="1944687" cy="865188"/>
                      </a:xfrm>
                      <a:prstGeom prst="roundRect">
                        <a:avLst>
                          <a:gd name="adj" fmla="val 16667"/>
                        </a:avLst>
                      </a:prstGeom>
                      <a:solidFill>
                        <a:srgbClr val="99CCFF"/>
                      </a:solidFill>
                      <a:ln w="9525">
                        <a:noFill/>
                        <a:round/>
                        <a:headEnd/>
                        <a:tailEnd/>
                      </a:ln>
                      <a:effectLst/>
                    </a:spPr>
                    <a:txSp>
                      <a:txBody>
                        <a:bodyPr wrap="none" lIns="90000" tIns="46800" rIns="90000" bIns="46800" anchor="ctr"/>
                        <a:lstStyle>
                          <a:defPPr>
                            <a:defRPr lang="ko-KR"/>
                          </a:defPPr>
                          <a:lvl1pPr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1pPr>
                          <a:lvl2pPr marL="457200"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2pPr>
                          <a:lvl3pPr marL="914400"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3pPr>
                          <a:lvl4pPr marL="1371600"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4pPr>
                          <a:lvl5pPr marL="1828800"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5pPr>
                          <a:lvl6pPr marL="2286000" algn="l" defTabSz="914400" rtl="0" eaLnBrk="1" latinLnBrk="1" hangingPunct="1">
                            <a:defRPr kumimoji="1" sz="1200" kern="1200">
                              <a:solidFill>
                                <a:schemeClr val="bg2"/>
                              </a:solidFill>
                              <a:latin typeface="굴림" pitchFamily="50" charset="-127"/>
                              <a:ea typeface="굴림" pitchFamily="50" charset="-127"/>
                              <a:cs typeface="Arial" charset="0"/>
                            </a:defRPr>
                          </a:lvl6pPr>
                          <a:lvl7pPr marL="2743200" algn="l" defTabSz="914400" rtl="0" eaLnBrk="1" latinLnBrk="1" hangingPunct="1">
                            <a:defRPr kumimoji="1" sz="1200" kern="1200">
                              <a:solidFill>
                                <a:schemeClr val="bg2"/>
                              </a:solidFill>
                              <a:latin typeface="굴림" pitchFamily="50" charset="-127"/>
                              <a:ea typeface="굴림" pitchFamily="50" charset="-127"/>
                              <a:cs typeface="Arial" charset="0"/>
                            </a:defRPr>
                          </a:lvl7pPr>
                          <a:lvl8pPr marL="3200400" algn="l" defTabSz="914400" rtl="0" eaLnBrk="1" latinLnBrk="1" hangingPunct="1">
                            <a:defRPr kumimoji="1" sz="1200" kern="1200">
                              <a:solidFill>
                                <a:schemeClr val="bg2"/>
                              </a:solidFill>
                              <a:latin typeface="굴림" pitchFamily="50" charset="-127"/>
                              <a:ea typeface="굴림" pitchFamily="50" charset="-127"/>
                              <a:cs typeface="Arial" charset="0"/>
                            </a:defRPr>
                          </a:lvl8pPr>
                          <a:lvl9pPr marL="3657600" algn="l" defTabSz="914400" rtl="0" eaLnBrk="1" latinLnBrk="1" hangingPunct="1">
                            <a:defRPr kumimoji="1" sz="1200" kern="1200">
                              <a:solidFill>
                                <a:schemeClr val="bg2"/>
                              </a:solidFill>
                              <a:latin typeface="굴림" pitchFamily="50" charset="-127"/>
                              <a:ea typeface="굴림" pitchFamily="50" charset="-127"/>
                              <a:cs typeface="Arial" charset="0"/>
                            </a:defRPr>
                          </a:lvl9pPr>
                        </a:lstStyle>
                        <a:p>
                          <a:pPr algn="ctr" eaLnBrk="0" latinLnBrk="0" hangingPunct="0">
                            <a:lnSpc>
                              <a:spcPct val="100000"/>
                            </a:lnSpc>
                            <a:spcBef>
                              <a:spcPct val="20000"/>
                            </a:spcBef>
                            <a:buClr>
                              <a:schemeClr val="tx1"/>
                            </a:buClr>
                            <a:buSzTx/>
                          </a:pPr>
                          <a:r>
                            <a:rPr kumimoji="0" lang="ko-KR" altLang="en-US" b="1"/>
                            <a:t>만 </a:t>
                          </a:r>
                          <a:r>
                            <a:rPr kumimoji="0" lang="en-US" altLang="ko-KR" b="1"/>
                            <a:t>19</a:t>
                          </a:r>
                          <a:r>
                            <a:rPr kumimoji="0" lang="ko-KR" altLang="en-US" b="1"/>
                            <a:t>세 이상 성인 회원 수</a:t>
                          </a:r>
                        </a:p>
                        <a:p>
                          <a:pPr algn="ctr" eaLnBrk="0" latinLnBrk="0" hangingPunct="0">
                            <a:lnSpc>
                              <a:spcPct val="100000"/>
                            </a:lnSpc>
                            <a:spcBef>
                              <a:spcPct val="20000"/>
                            </a:spcBef>
                            <a:buClr>
                              <a:schemeClr val="tx1"/>
                            </a:buClr>
                            <a:buSzTx/>
                          </a:pPr>
                          <a:r>
                            <a:rPr kumimoji="0" lang="en-US" altLang="ko-KR" sz="1600" b="1">
                              <a:solidFill>
                                <a:srgbClr val="FF3300"/>
                              </a:solidFill>
                              <a:effectLst>
                                <a:outerShdw blurRad="38100" dist="38100" dir="2700000" algn="tl">
                                  <a:srgbClr val="000000"/>
                                </a:outerShdw>
                              </a:effectLst>
                              <a:latin typeface="HY헤드라인M" pitchFamily="18" charset="-127"/>
                              <a:ea typeface="HY헤드라인M" pitchFamily="18" charset="-127"/>
                            </a:rPr>
                            <a:t>74%</a:t>
                          </a:r>
                        </a:p>
                        <a:p>
                          <a:pPr algn="ctr" eaLnBrk="0" latinLnBrk="0" hangingPunct="0">
                            <a:lnSpc>
                              <a:spcPct val="120000"/>
                            </a:lnSpc>
                            <a:spcBef>
                              <a:spcPct val="20000"/>
                            </a:spcBef>
                            <a:buClr>
                              <a:schemeClr val="tx1"/>
                            </a:buClr>
                            <a:buSzTx/>
                          </a:pPr>
                          <a:r>
                            <a:rPr kumimoji="0" lang="en-US" altLang="ko-KR" b="1"/>
                            <a:t>17,760,000</a:t>
                          </a:r>
                          <a:r>
                            <a:rPr kumimoji="0" lang="ko-KR" altLang="en-US" b="1"/>
                            <a:t>명</a:t>
                          </a:r>
                        </a:p>
                      </a:txBody>
                      <a:useSpRect/>
                    </a:txSp>
                  </a:sp>
                  <a:pic>
                    <a:nvPicPr>
                      <a:cNvPr id="0" name="Object 2"/>
                      <a:cNvPicPr>
                        <a:picLocks noChangeAspect="1" noChangeArrowheads="1"/>
                      </a:cNvPicPr>
                    </a:nvPicPr>
                    <a:blipFill>
                      <a:blip r:embed="rId13"/>
                      <a:srcRect/>
                      <a:stretch>
                        <a:fillRect/>
                      </a:stretch>
                    </a:blipFill>
                    <a:spPr bwMode="auto">
                      <a:xfrm>
                        <a:off x="1012825" y="4149725"/>
                        <a:ext cx="2967038" cy="2287588"/>
                      </a:xfrm>
                      <a:prstGeom prst="rect">
                        <a:avLst/>
                      </a:prstGeom>
                      <a:noFill/>
                      <a:ln w="9525">
                        <a:noFill/>
                        <a:miter lim="800000"/>
                        <a:headEnd/>
                        <a:tailEnd/>
                      </a:ln>
                      <a:effectLst/>
                    </a:spPr>
                  </a:pic>
                  <a:pic>
                    <a:nvPicPr>
                      <a:cNvPr id="0" name="Object 3"/>
                      <a:cNvPicPr>
                        <a:picLocks noChangeAspect="1" noChangeArrowheads="1"/>
                      </a:cNvPicPr>
                    </a:nvPicPr>
                    <a:blipFill>
                      <a:blip r:embed="rId14"/>
                      <a:srcRect/>
                      <a:stretch>
                        <a:fillRect/>
                      </a:stretch>
                    </a:blipFill>
                    <a:spPr bwMode="auto">
                      <a:xfrm>
                        <a:off x="4625975" y="4070350"/>
                        <a:ext cx="3762375" cy="2454275"/>
                      </a:xfrm>
                      <a:prstGeom prst="rect">
                        <a:avLst/>
                      </a:prstGeom>
                      <a:noFill/>
                      <a:ln w="9525">
                        <a:noFill/>
                        <a:miter lim="800000"/>
                        <a:headEnd/>
                        <a:tailEnd/>
                      </a:ln>
                      <a:effectLst/>
                    </a:spPr>
                  </a:pic>
                  <a:sp>
                    <a:nvSpPr>
                      <a:cNvPr id="373773" name="AutoShape 13"/>
                      <a:cNvSpPr>
                        <a:spLocks noChangeArrowheads="1"/>
                      </a:cNvSpPr>
                    </a:nvSpPr>
                    <a:spPr bwMode="auto">
                      <a:xfrm>
                        <a:off x="3582988" y="2276475"/>
                        <a:ext cx="1944687" cy="865188"/>
                      </a:xfrm>
                      <a:prstGeom prst="roundRect">
                        <a:avLst>
                          <a:gd name="adj" fmla="val 16667"/>
                        </a:avLst>
                      </a:prstGeom>
                      <a:solidFill>
                        <a:srgbClr val="99CCFF"/>
                      </a:solidFill>
                      <a:ln w="9525">
                        <a:noFill/>
                        <a:round/>
                        <a:headEnd/>
                        <a:tailEnd/>
                      </a:ln>
                      <a:effectLst/>
                    </a:spPr>
                    <a:txSp>
                      <a:txBody>
                        <a:bodyPr wrap="none" lIns="90000" tIns="46800" rIns="90000" bIns="46800" anchor="ctr"/>
                        <a:lstStyle>
                          <a:defPPr>
                            <a:defRPr lang="ko-KR"/>
                          </a:defPPr>
                          <a:lvl1pPr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1pPr>
                          <a:lvl2pPr marL="457200"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2pPr>
                          <a:lvl3pPr marL="914400"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3pPr>
                          <a:lvl4pPr marL="1371600"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4pPr>
                          <a:lvl5pPr marL="1828800"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5pPr>
                          <a:lvl6pPr marL="2286000" algn="l" defTabSz="914400" rtl="0" eaLnBrk="1" latinLnBrk="1" hangingPunct="1">
                            <a:defRPr kumimoji="1" sz="1200" kern="1200">
                              <a:solidFill>
                                <a:schemeClr val="bg2"/>
                              </a:solidFill>
                              <a:latin typeface="굴림" pitchFamily="50" charset="-127"/>
                              <a:ea typeface="굴림" pitchFamily="50" charset="-127"/>
                              <a:cs typeface="Arial" charset="0"/>
                            </a:defRPr>
                          </a:lvl6pPr>
                          <a:lvl7pPr marL="2743200" algn="l" defTabSz="914400" rtl="0" eaLnBrk="1" latinLnBrk="1" hangingPunct="1">
                            <a:defRPr kumimoji="1" sz="1200" kern="1200">
                              <a:solidFill>
                                <a:schemeClr val="bg2"/>
                              </a:solidFill>
                              <a:latin typeface="굴림" pitchFamily="50" charset="-127"/>
                              <a:ea typeface="굴림" pitchFamily="50" charset="-127"/>
                              <a:cs typeface="Arial" charset="0"/>
                            </a:defRPr>
                          </a:lvl7pPr>
                          <a:lvl8pPr marL="3200400" algn="l" defTabSz="914400" rtl="0" eaLnBrk="1" latinLnBrk="1" hangingPunct="1">
                            <a:defRPr kumimoji="1" sz="1200" kern="1200">
                              <a:solidFill>
                                <a:schemeClr val="bg2"/>
                              </a:solidFill>
                              <a:latin typeface="굴림" pitchFamily="50" charset="-127"/>
                              <a:ea typeface="굴림" pitchFamily="50" charset="-127"/>
                              <a:cs typeface="Arial" charset="0"/>
                            </a:defRPr>
                          </a:lvl8pPr>
                          <a:lvl9pPr marL="3657600" algn="l" defTabSz="914400" rtl="0" eaLnBrk="1" latinLnBrk="1" hangingPunct="1">
                            <a:defRPr kumimoji="1" sz="1200" kern="1200">
                              <a:solidFill>
                                <a:schemeClr val="bg2"/>
                              </a:solidFill>
                              <a:latin typeface="굴림" pitchFamily="50" charset="-127"/>
                              <a:ea typeface="굴림" pitchFamily="50" charset="-127"/>
                              <a:cs typeface="Arial" charset="0"/>
                            </a:defRPr>
                          </a:lvl9pPr>
                        </a:lstStyle>
                        <a:p>
                          <a:pPr algn="ctr" eaLnBrk="0" latinLnBrk="0" hangingPunct="0">
                            <a:lnSpc>
                              <a:spcPct val="100000"/>
                            </a:lnSpc>
                            <a:spcBef>
                              <a:spcPct val="20000"/>
                            </a:spcBef>
                            <a:buClr>
                              <a:schemeClr val="tx1"/>
                            </a:buClr>
                            <a:buSzTx/>
                          </a:pPr>
                          <a:r>
                            <a:rPr kumimoji="0" lang="ko-KR" altLang="en-US" b="1"/>
                            <a:t>중</a:t>
                          </a:r>
                          <a:r>
                            <a:rPr kumimoji="0" lang="en-US" altLang="ko-KR" b="1"/>
                            <a:t>/</a:t>
                          </a:r>
                          <a:r>
                            <a:rPr kumimoji="0" lang="ko-KR" altLang="en-US" b="1"/>
                            <a:t>고생</a:t>
                          </a:r>
                          <a:r>
                            <a:rPr kumimoji="0" lang="en-US" altLang="ko-KR" b="1"/>
                            <a:t>(13~18) </a:t>
                          </a:r>
                          <a:r>
                            <a:rPr kumimoji="0" lang="ko-KR" altLang="en-US" b="1"/>
                            <a:t>회원 수</a:t>
                          </a:r>
                        </a:p>
                        <a:p>
                          <a:pPr algn="ctr" eaLnBrk="0" latinLnBrk="0" hangingPunct="0">
                            <a:lnSpc>
                              <a:spcPct val="100000"/>
                            </a:lnSpc>
                            <a:spcBef>
                              <a:spcPct val="20000"/>
                            </a:spcBef>
                            <a:buClr>
                              <a:schemeClr val="tx1"/>
                            </a:buClr>
                            <a:buSzTx/>
                          </a:pPr>
                          <a:r>
                            <a:rPr kumimoji="0" lang="en-US" altLang="ko-KR" sz="1600" b="1">
                              <a:solidFill>
                                <a:srgbClr val="FF3300"/>
                              </a:solidFill>
                              <a:effectLst>
                                <a:outerShdw blurRad="38100" dist="38100" dir="2700000" algn="tl">
                                  <a:srgbClr val="000000"/>
                                </a:outerShdw>
                              </a:effectLst>
                              <a:latin typeface="HY헤드라인M" pitchFamily="18" charset="-127"/>
                              <a:ea typeface="HY헤드라인M" pitchFamily="18" charset="-127"/>
                            </a:rPr>
                            <a:t>17%</a:t>
                          </a:r>
                        </a:p>
                        <a:p>
                          <a:pPr algn="ctr" eaLnBrk="0" latinLnBrk="0" hangingPunct="0">
                            <a:lnSpc>
                              <a:spcPct val="120000"/>
                            </a:lnSpc>
                            <a:spcBef>
                              <a:spcPct val="20000"/>
                            </a:spcBef>
                            <a:buClr>
                              <a:schemeClr val="tx1"/>
                            </a:buClr>
                            <a:buSzTx/>
                          </a:pPr>
                          <a:r>
                            <a:rPr kumimoji="0" lang="en-US" altLang="ko-KR" b="1"/>
                            <a:t>4,080,000</a:t>
                          </a:r>
                          <a:r>
                            <a:rPr kumimoji="0" lang="ko-KR" altLang="en-US" b="1"/>
                            <a:t>명</a:t>
                          </a:r>
                        </a:p>
                      </a:txBody>
                      <a:useSpRect/>
                    </a:txSp>
                  </a:sp>
                  <a:sp>
                    <a:nvSpPr>
                      <a:cNvPr id="373774" name="AutoShape 14"/>
                      <a:cNvSpPr>
                        <a:spLocks noChangeArrowheads="1"/>
                      </a:cNvSpPr>
                    </a:nvSpPr>
                    <a:spPr bwMode="auto">
                      <a:xfrm>
                        <a:off x="6011863" y="2276475"/>
                        <a:ext cx="1944687" cy="865188"/>
                      </a:xfrm>
                      <a:prstGeom prst="roundRect">
                        <a:avLst>
                          <a:gd name="adj" fmla="val 16667"/>
                        </a:avLst>
                      </a:prstGeom>
                      <a:solidFill>
                        <a:srgbClr val="99CCFF"/>
                      </a:solidFill>
                      <a:ln w="9525">
                        <a:noFill/>
                        <a:round/>
                        <a:headEnd/>
                        <a:tailEnd/>
                      </a:ln>
                      <a:effectLst/>
                    </a:spPr>
                    <a:txSp>
                      <a:txBody>
                        <a:bodyPr wrap="none" lIns="90000" tIns="46800" rIns="90000" bIns="46800" anchor="ctr"/>
                        <a:lstStyle>
                          <a:defPPr>
                            <a:defRPr lang="ko-KR"/>
                          </a:defPPr>
                          <a:lvl1pPr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1pPr>
                          <a:lvl2pPr marL="457200"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2pPr>
                          <a:lvl3pPr marL="914400"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3pPr>
                          <a:lvl4pPr marL="1371600"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4pPr>
                          <a:lvl5pPr marL="1828800"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5pPr>
                          <a:lvl6pPr marL="2286000" algn="l" defTabSz="914400" rtl="0" eaLnBrk="1" latinLnBrk="1" hangingPunct="1">
                            <a:defRPr kumimoji="1" sz="1200" kern="1200">
                              <a:solidFill>
                                <a:schemeClr val="bg2"/>
                              </a:solidFill>
                              <a:latin typeface="굴림" pitchFamily="50" charset="-127"/>
                              <a:ea typeface="굴림" pitchFamily="50" charset="-127"/>
                              <a:cs typeface="Arial" charset="0"/>
                            </a:defRPr>
                          </a:lvl6pPr>
                          <a:lvl7pPr marL="2743200" algn="l" defTabSz="914400" rtl="0" eaLnBrk="1" latinLnBrk="1" hangingPunct="1">
                            <a:defRPr kumimoji="1" sz="1200" kern="1200">
                              <a:solidFill>
                                <a:schemeClr val="bg2"/>
                              </a:solidFill>
                              <a:latin typeface="굴림" pitchFamily="50" charset="-127"/>
                              <a:ea typeface="굴림" pitchFamily="50" charset="-127"/>
                              <a:cs typeface="Arial" charset="0"/>
                            </a:defRPr>
                          </a:lvl7pPr>
                          <a:lvl8pPr marL="3200400" algn="l" defTabSz="914400" rtl="0" eaLnBrk="1" latinLnBrk="1" hangingPunct="1">
                            <a:defRPr kumimoji="1" sz="1200" kern="1200">
                              <a:solidFill>
                                <a:schemeClr val="bg2"/>
                              </a:solidFill>
                              <a:latin typeface="굴림" pitchFamily="50" charset="-127"/>
                              <a:ea typeface="굴림" pitchFamily="50" charset="-127"/>
                              <a:cs typeface="Arial" charset="0"/>
                            </a:defRPr>
                          </a:lvl8pPr>
                          <a:lvl9pPr marL="3657600" algn="l" defTabSz="914400" rtl="0" eaLnBrk="1" latinLnBrk="1" hangingPunct="1">
                            <a:defRPr kumimoji="1" sz="1200" kern="1200">
                              <a:solidFill>
                                <a:schemeClr val="bg2"/>
                              </a:solidFill>
                              <a:latin typeface="굴림" pitchFamily="50" charset="-127"/>
                              <a:ea typeface="굴림" pitchFamily="50" charset="-127"/>
                              <a:cs typeface="Arial" charset="0"/>
                            </a:defRPr>
                          </a:lvl9pPr>
                        </a:lstStyle>
                        <a:p>
                          <a:pPr algn="ctr" eaLnBrk="0" latinLnBrk="0" hangingPunct="0">
                            <a:lnSpc>
                              <a:spcPct val="100000"/>
                            </a:lnSpc>
                            <a:spcBef>
                              <a:spcPct val="20000"/>
                            </a:spcBef>
                            <a:buClr>
                              <a:schemeClr val="tx1"/>
                            </a:buClr>
                            <a:buSzTx/>
                          </a:pPr>
                          <a:r>
                            <a:rPr kumimoji="0" lang="en-US" altLang="ko-KR" b="1"/>
                            <a:t>Unique Visitor</a:t>
                          </a:r>
                        </a:p>
                        <a:p>
                          <a:pPr algn="ctr" eaLnBrk="0" latinLnBrk="0" hangingPunct="0">
                            <a:lnSpc>
                              <a:spcPct val="60000"/>
                            </a:lnSpc>
                            <a:spcBef>
                              <a:spcPct val="20000"/>
                            </a:spcBef>
                            <a:buClr>
                              <a:schemeClr val="tx1"/>
                            </a:buClr>
                            <a:buSzTx/>
                          </a:pPr>
                          <a:r>
                            <a:rPr kumimoji="0" lang="en-US" altLang="ko-KR" sz="1600" b="1">
                              <a:solidFill>
                                <a:srgbClr val="FF3300"/>
                              </a:solidFill>
                              <a:effectLst>
                                <a:outerShdw blurRad="38100" dist="38100" dir="2700000" algn="tl">
                                  <a:srgbClr val="000000"/>
                                </a:outerShdw>
                              </a:effectLst>
                              <a:latin typeface="HY헤드라인M" pitchFamily="18" charset="-127"/>
                              <a:ea typeface="HY헤드라인M" pitchFamily="18" charset="-127"/>
                            </a:rPr>
                            <a:t>700</a:t>
                          </a:r>
                          <a:r>
                            <a:rPr kumimoji="0" lang="ko-KR" altLang="en-US" sz="1600" b="1">
                              <a:solidFill>
                                <a:srgbClr val="FF3300"/>
                              </a:solidFill>
                              <a:effectLst>
                                <a:outerShdw blurRad="38100" dist="38100" dir="2700000" algn="tl">
                                  <a:srgbClr val="000000"/>
                                </a:outerShdw>
                              </a:effectLst>
                              <a:latin typeface="HY헤드라인M" pitchFamily="18" charset="-127"/>
                              <a:ea typeface="HY헤드라인M" pitchFamily="18" charset="-127"/>
                            </a:rPr>
                            <a:t>만명</a:t>
                          </a:r>
                          <a:r>
                            <a:rPr kumimoji="0" lang="ko-KR" altLang="en-US" b="1"/>
                            <a:t> </a:t>
                          </a:r>
                          <a:r>
                            <a:rPr kumimoji="0" lang="en-US" altLang="ko-KR" b="1"/>
                            <a:t>/ month</a:t>
                          </a:r>
                        </a:p>
                        <a:p>
                          <a:pPr algn="ctr" eaLnBrk="0" latinLnBrk="0" hangingPunct="0">
                            <a:lnSpc>
                              <a:spcPct val="100000"/>
                            </a:lnSpc>
                            <a:spcBef>
                              <a:spcPct val="20000"/>
                            </a:spcBef>
                            <a:buClr>
                              <a:schemeClr val="tx1"/>
                            </a:buClr>
                            <a:buSzTx/>
                          </a:pPr>
                          <a:r>
                            <a:rPr kumimoji="0" lang="en-US" altLang="ko-KR" b="1"/>
                            <a:t>Page Views</a:t>
                          </a:r>
                        </a:p>
                        <a:p>
                          <a:pPr algn="ctr" eaLnBrk="0" latinLnBrk="0" hangingPunct="0">
                            <a:lnSpc>
                              <a:spcPct val="60000"/>
                            </a:lnSpc>
                            <a:spcBef>
                              <a:spcPct val="20000"/>
                            </a:spcBef>
                            <a:buClr>
                              <a:schemeClr val="tx1"/>
                            </a:buClr>
                            <a:buSzTx/>
                          </a:pPr>
                          <a:r>
                            <a:rPr kumimoji="0" lang="en-US" altLang="ko-KR" sz="1600" b="1">
                              <a:solidFill>
                                <a:srgbClr val="FF3300"/>
                              </a:solidFill>
                              <a:effectLst>
                                <a:outerShdw blurRad="38100" dist="38100" dir="2700000" algn="tl">
                                  <a:srgbClr val="000000"/>
                                </a:outerShdw>
                              </a:effectLst>
                              <a:latin typeface="HY헤드라인M" pitchFamily="18" charset="-127"/>
                              <a:ea typeface="HY헤드라인M" pitchFamily="18" charset="-127"/>
                            </a:rPr>
                            <a:t>9</a:t>
                          </a:r>
                          <a:r>
                            <a:rPr kumimoji="0" lang="ko-KR" altLang="en-US" sz="1600" b="1">
                              <a:solidFill>
                                <a:srgbClr val="FF3300"/>
                              </a:solidFill>
                              <a:effectLst>
                                <a:outerShdw blurRad="38100" dist="38100" dir="2700000" algn="tl">
                                  <a:srgbClr val="000000"/>
                                </a:outerShdw>
                              </a:effectLst>
                              <a:latin typeface="HY헤드라인M" pitchFamily="18" charset="-127"/>
                              <a:ea typeface="HY헤드라인M" pitchFamily="18" charset="-127"/>
                            </a:rPr>
                            <a:t>억</a:t>
                          </a:r>
                          <a:r>
                            <a:rPr kumimoji="0" lang="ko-KR" altLang="en-US" b="1"/>
                            <a:t> </a:t>
                          </a:r>
                          <a:r>
                            <a:rPr kumimoji="0" lang="en-US" altLang="ko-KR" b="1"/>
                            <a:t>/ month</a:t>
                          </a:r>
                        </a:p>
                      </a:txBody>
                      <a:useSpRect/>
                    </a:txSp>
                  </a:sp>
                  <a:sp>
                    <a:nvSpPr>
                      <a:cNvPr id="373775" name="AutoShape 15"/>
                      <a:cNvSpPr>
                        <a:spLocks noChangeArrowheads="1"/>
                      </a:cNvSpPr>
                    </a:nvSpPr>
                    <a:spPr bwMode="auto">
                      <a:xfrm>
                        <a:off x="1681163" y="3716338"/>
                        <a:ext cx="1800225" cy="288925"/>
                      </a:xfrm>
                      <a:prstGeom prst="roundRect">
                        <a:avLst>
                          <a:gd name="adj" fmla="val 16667"/>
                        </a:avLst>
                      </a:prstGeom>
                      <a:solidFill>
                        <a:srgbClr val="99CCFF"/>
                      </a:solidFill>
                      <a:ln w="9525">
                        <a:noFill/>
                        <a:round/>
                        <a:headEnd/>
                        <a:tailEnd/>
                      </a:ln>
                      <a:effectLst/>
                    </a:spPr>
                    <a:txSp>
                      <a:txBody>
                        <a:bodyPr wrap="none" lIns="90000" tIns="46800" rIns="90000" bIns="46800" anchor="ctr"/>
                        <a:lstStyle>
                          <a:defPPr>
                            <a:defRPr lang="ko-KR"/>
                          </a:defPPr>
                          <a:lvl1pPr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1pPr>
                          <a:lvl2pPr marL="457200"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2pPr>
                          <a:lvl3pPr marL="914400"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3pPr>
                          <a:lvl4pPr marL="1371600"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4pPr>
                          <a:lvl5pPr marL="1828800"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5pPr>
                          <a:lvl6pPr marL="2286000" algn="l" defTabSz="914400" rtl="0" eaLnBrk="1" latinLnBrk="1" hangingPunct="1">
                            <a:defRPr kumimoji="1" sz="1200" kern="1200">
                              <a:solidFill>
                                <a:schemeClr val="bg2"/>
                              </a:solidFill>
                              <a:latin typeface="굴림" pitchFamily="50" charset="-127"/>
                              <a:ea typeface="굴림" pitchFamily="50" charset="-127"/>
                              <a:cs typeface="Arial" charset="0"/>
                            </a:defRPr>
                          </a:lvl6pPr>
                          <a:lvl7pPr marL="2743200" algn="l" defTabSz="914400" rtl="0" eaLnBrk="1" latinLnBrk="1" hangingPunct="1">
                            <a:defRPr kumimoji="1" sz="1200" kern="1200">
                              <a:solidFill>
                                <a:schemeClr val="bg2"/>
                              </a:solidFill>
                              <a:latin typeface="굴림" pitchFamily="50" charset="-127"/>
                              <a:ea typeface="굴림" pitchFamily="50" charset="-127"/>
                              <a:cs typeface="Arial" charset="0"/>
                            </a:defRPr>
                          </a:lvl7pPr>
                          <a:lvl8pPr marL="3200400" algn="l" defTabSz="914400" rtl="0" eaLnBrk="1" latinLnBrk="1" hangingPunct="1">
                            <a:defRPr kumimoji="1" sz="1200" kern="1200">
                              <a:solidFill>
                                <a:schemeClr val="bg2"/>
                              </a:solidFill>
                              <a:latin typeface="굴림" pitchFamily="50" charset="-127"/>
                              <a:ea typeface="굴림" pitchFamily="50" charset="-127"/>
                              <a:cs typeface="Arial" charset="0"/>
                            </a:defRPr>
                          </a:lvl8pPr>
                          <a:lvl9pPr marL="3657600" algn="l" defTabSz="914400" rtl="0" eaLnBrk="1" latinLnBrk="1" hangingPunct="1">
                            <a:defRPr kumimoji="1" sz="1200" kern="1200">
                              <a:solidFill>
                                <a:schemeClr val="bg2"/>
                              </a:solidFill>
                              <a:latin typeface="굴림" pitchFamily="50" charset="-127"/>
                              <a:ea typeface="굴림" pitchFamily="50" charset="-127"/>
                              <a:cs typeface="Arial" charset="0"/>
                            </a:defRPr>
                          </a:lvl9pPr>
                        </a:lstStyle>
                        <a:p>
                          <a:pPr algn="ctr">
                            <a:lnSpc>
                              <a:spcPct val="100000"/>
                            </a:lnSpc>
                            <a:spcBef>
                              <a:spcPct val="0"/>
                            </a:spcBef>
                            <a:buClrTx/>
                            <a:buSzTx/>
                            <a:buFontTx/>
                            <a:buNone/>
                          </a:pPr>
                          <a:r>
                            <a:rPr lang="ko-KR" altLang="en-US">
                              <a:latin typeface="HY헤드라인M" pitchFamily="18" charset="-127"/>
                              <a:ea typeface="HY헤드라인M" pitchFamily="18" charset="-127"/>
                            </a:rPr>
                            <a:t>남녀 구성비</a:t>
                          </a:r>
                        </a:p>
                      </a:txBody>
                      <a:useSpRect/>
                    </a:txSp>
                  </a:sp>
                  <a:sp>
                    <a:nvSpPr>
                      <a:cNvPr id="373776" name="AutoShape 16"/>
                      <a:cNvSpPr>
                        <a:spLocks noChangeArrowheads="1"/>
                      </a:cNvSpPr>
                    </a:nvSpPr>
                    <a:spPr bwMode="auto">
                      <a:xfrm>
                        <a:off x="5651500" y="3716338"/>
                        <a:ext cx="1800225" cy="288925"/>
                      </a:xfrm>
                      <a:prstGeom prst="roundRect">
                        <a:avLst>
                          <a:gd name="adj" fmla="val 16667"/>
                        </a:avLst>
                      </a:prstGeom>
                      <a:solidFill>
                        <a:srgbClr val="99CCFF"/>
                      </a:solidFill>
                      <a:ln w="9525">
                        <a:noFill/>
                        <a:round/>
                        <a:headEnd/>
                        <a:tailEnd/>
                      </a:ln>
                      <a:effectLst/>
                    </a:spPr>
                    <a:txSp>
                      <a:txBody>
                        <a:bodyPr wrap="none" lIns="90000" tIns="46800" rIns="90000" bIns="46800" anchor="ctr"/>
                        <a:lstStyle>
                          <a:defPPr>
                            <a:defRPr lang="ko-KR"/>
                          </a:defPPr>
                          <a:lvl1pPr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1pPr>
                          <a:lvl2pPr marL="457200"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2pPr>
                          <a:lvl3pPr marL="914400"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3pPr>
                          <a:lvl4pPr marL="1371600"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4pPr>
                          <a:lvl5pPr marL="1828800" algn="l" rtl="0" fontAlgn="base" latinLnBrk="1">
                            <a:lnSpc>
                              <a:spcPct val="90000"/>
                            </a:lnSpc>
                            <a:spcBef>
                              <a:spcPct val="50000"/>
                            </a:spcBef>
                            <a:spcAft>
                              <a:spcPct val="0"/>
                            </a:spcAft>
                            <a:buClr>
                              <a:srgbClr val="FF9933"/>
                            </a:buClr>
                            <a:buSzPct val="200000"/>
                            <a:buFont typeface="Wingdings" pitchFamily="2" charset="2"/>
                            <a:defRPr kumimoji="1" sz="1200" kern="1200">
                              <a:solidFill>
                                <a:schemeClr val="bg2"/>
                              </a:solidFill>
                              <a:latin typeface="굴림" pitchFamily="50" charset="-127"/>
                              <a:ea typeface="굴림" pitchFamily="50" charset="-127"/>
                              <a:cs typeface="Arial" charset="0"/>
                            </a:defRPr>
                          </a:lvl5pPr>
                          <a:lvl6pPr marL="2286000" algn="l" defTabSz="914400" rtl="0" eaLnBrk="1" latinLnBrk="1" hangingPunct="1">
                            <a:defRPr kumimoji="1" sz="1200" kern="1200">
                              <a:solidFill>
                                <a:schemeClr val="bg2"/>
                              </a:solidFill>
                              <a:latin typeface="굴림" pitchFamily="50" charset="-127"/>
                              <a:ea typeface="굴림" pitchFamily="50" charset="-127"/>
                              <a:cs typeface="Arial" charset="0"/>
                            </a:defRPr>
                          </a:lvl6pPr>
                          <a:lvl7pPr marL="2743200" algn="l" defTabSz="914400" rtl="0" eaLnBrk="1" latinLnBrk="1" hangingPunct="1">
                            <a:defRPr kumimoji="1" sz="1200" kern="1200">
                              <a:solidFill>
                                <a:schemeClr val="bg2"/>
                              </a:solidFill>
                              <a:latin typeface="굴림" pitchFamily="50" charset="-127"/>
                              <a:ea typeface="굴림" pitchFamily="50" charset="-127"/>
                              <a:cs typeface="Arial" charset="0"/>
                            </a:defRPr>
                          </a:lvl7pPr>
                          <a:lvl8pPr marL="3200400" algn="l" defTabSz="914400" rtl="0" eaLnBrk="1" latinLnBrk="1" hangingPunct="1">
                            <a:defRPr kumimoji="1" sz="1200" kern="1200">
                              <a:solidFill>
                                <a:schemeClr val="bg2"/>
                              </a:solidFill>
                              <a:latin typeface="굴림" pitchFamily="50" charset="-127"/>
                              <a:ea typeface="굴림" pitchFamily="50" charset="-127"/>
                              <a:cs typeface="Arial" charset="0"/>
                            </a:defRPr>
                          </a:lvl8pPr>
                          <a:lvl9pPr marL="3657600" algn="l" defTabSz="914400" rtl="0" eaLnBrk="1" latinLnBrk="1" hangingPunct="1">
                            <a:defRPr kumimoji="1" sz="1200" kern="1200">
                              <a:solidFill>
                                <a:schemeClr val="bg2"/>
                              </a:solidFill>
                              <a:latin typeface="굴림" pitchFamily="50" charset="-127"/>
                              <a:ea typeface="굴림" pitchFamily="50" charset="-127"/>
                              <a:cs typeface="Arial" charset="0"/>
                            </a:defRPr>
                          </a:lvl9pPr>
                        </a:lstStyle>
                        <a:p>
                          <a:pPr algn="ctr">
                            <a:lnSpc>
                              <a:spcPct val="100000"/>
                            </a:lnSpc>
                            <a:spcBef>
                              <a:spcPct val="0"/>
                            </a:spcBef>
                            <a:buClrTx/>
                            <a:buSzTx/>
                            <a:buFontTx/>
                            <a:buNone/>
                          </a:pPr>
                          <a:r>
                            <a:rPr lang="ko-KR" altLang="en-US">
                              <a:latin typeface="HY헤드라인M" pitchFamily="18" charset="-127"/>
                              <a:ea typeface="HY헤드라인M" pitchFamily="18" charset="-127"/>
                            </a:rPr>
                            <a:t>연령 구성비</a:t>
                          </a:r>
                        </a:p>
                      </a:txBody>
                      <a:useSpRect/>
                    </a:txSp>
                  </a:sp>
                </lc:lockedCanvas>
              </a:graphicData>
            </a:graphic>
          </wp:inline>
        </w:drawing>
      </w:r>
    </w:p>
    <w:p w:rsidR="000712F8" w:rsidRDefault="000712F8" w:rsidP="000A0CE5">
      <w:pPr>
        <w:ind w:leftChars="280" w:left="560"/>
        <w:jc w:val="left"/>
      </w:pPr>
    </w:p>
    <w:p w:rsidR="000712F8" w:rsidRPr="000712F8" w:rsidRDefault="000712F8" w:rsidP="000712F8">
      <w:pPr>
        <w:ind w:leftChars="280" w:left="560"/>
        <w:jc w:val="center"/>
        <w:rPr>
          <w:b/>
        </w:rPr>
      </w:pPr>
      <w:r w:rsidRPr="000712F8">
        <w:rPr>
          <w:rFonts w:hint="eastAsia"/>
          <w:b/>
        </w:rPr>
        <w:t>주요 퍼블리싱 기업 현황</w:t>
      </w:r>
    </w:p>
    <w:p w:rsidR="00BE0BEB" w:rsidRDefault="00BE0BEB" w:rsidP="000A0CE5">
      <w:pPr>
        <w:ind w:leftChars="280" w:left="560"/>
        <w:jc w:val="left"/>
      </w:pPr>
    </w:p>
    <w:tbl>
      <w:tblPr>
        <w:tblStyle w:val="1"/>
        <w:tblW w:w="0" w:type="auto"/>
        <w:jc w:val="center"/>
        <w:tblLayout w:type="fixed"/>
        <w:tblLook w:val="04A0"/>
      </w:tblPr>
      <w:tblGrid>
        <w:gridCol w:w="1008"/>
        <w:gridCol w:w="708"/>
        <w:gridCol w:w="1701"/>
        <w:gridCol w:w="1276"/>
        <w:gridCol w:w="2944"/>
        <w:gridCol w:w="1503"/>
      </w:tblGrid>
      <w:tr w:rsidR="00352415" w:rsidRPr="00352415" w:rsidTr="00535E20">
        <w:trPr>
          <w:cnfStyle w:val="100000000000"/>
          <w:trHeight w:val="525"/>
          <w:jc w:val="center"/>
        </w:trPr>
        <w:tc>
          <w:tcPr>
            <w:cnfStyle w:val="001000000000"/>
            <w:tcW w:w="1008" w:type="dxa"/>
            <w:noWrap/>
            <w:hideMark/>
          </w:tcPr>
          <w:p w:rsidR="00352415" w:rsidRPr="00352415" w:rsidRDefault="00352415" w:rsidP="00352415">
            <w:pPr>
              <w:widowControl/>
              <w:wordWrap/>
              <w:autoSpaceDE/>
              <w:autoSpaceDN/>
              <w:jc w:val="center"/>
              <w:rPr>
                <w:rFonts w:ascii="맑은 고딕" w:eastAsia="맑은 고딕" w:hAnsi="맑은 고딕" w:cs="굴림"/>
                <w:color w:val="FFFFFF"/>
                <w:kern w:val="0"/>
                <w:sz w:val="16"/>
                <w:szCs w:val="32"/>
              </w:rPr>
            </w:pPr>
            <w:r w:rsidRPr="00352415">
              <w:rPr>
                <w:rFonts w:ascii="맑은 고딕" w:eastAsia="맑은 고딕" w:hAnsi="맑은 고딕" w:cs="굴림" w:hint="eastAsia"/>
                <w:color w:val="FFFFFF"/>
                <w:kern w:val="0"/>
                <w:sz w:val="16"/>
                <w:szCs w:val="32"/>
              </w:rPr>
              <w:t>퍼블리셔 이름</w:t>
            </w:r>
          </w:p>
        </w:tc>
        <w:tc>
          <w:tcPr>
            <w:tcW w:w="708" w:type="dxa"/>
            <w:noWrap/>
            <w:hideMark/>
          </w:tcPr>
          <w:p w:rsidR="00352415" w:rsidRDefault="00352415" w:rsidP="00352415">
            <w:pPr>
              <w:widowControl/>
              <w:wordWrap/>
              <w:autoSpaceDE/>
              <w:autoSpaceDN/>
              <w:jc w:val="center"/>
              <w:cnfStyle w:val="100000000000"/>
              <w:rPr>
                <w:rFonts w:ascii="맑은 고딕" w:eastAsia="맑은 고딕" w:hAnsi="맑은 고딕" w:cs="굴림"/>
                <w:b w:val="0"/>
                <w:bCs w:val="0"/>
                <w:color w:val="FFFFFF"/>
                <w:kern w:val="0"/>
                <w:sz w:val="16"/>
                <w:szCs w:val="32"/>
              </w:rPr>
            </w:pPr>
            <w:r w:rsidRPr="00352415">
              <w:rPr>
                <w:rFonts w:ascii="맑은 고딕" w:eastAsia="맑은 고딕" w:hAnsi="맑은 고딕" w:cs="굴림" w:hint="eastAsia"/>
                <w:color w:val="FFFFFF"/>
                <w:kern w:val="0"/>
                <w:sz w:val="16"/>
                <w:szCs w:val="32"/>
              </w:rPr>
              <w:t>서비스</w:t>
            </w:r>
          </w:p>
          <w:p w:rsidR="00352415" w:rsidRPr="00352415" w:rsidRDefault="00352415" w:rsidP="00352415">
            <w:pPr>
              <w:widowControl/>
              <w:wordWrap/>
              <w:autoSpaceDE/>
              <w:autoSpaceDN/>
              <w:jc w:val="center"/>
              <w:cnfStyle w:val="100000000000"/>
              <w:rPr>
                <w:rFonts w:ascii="맑은 고딕" w:eastAsia="맑은 고딕" w:hAnsi="맑은 고딕" w:cs="굴림"/>
                <w:color w:val="FFFFFF"/>
                <w:kern w:val="0"/>
                <w:sz w:val="16"/>
                <w:szCs w:val="32"/>
              </w:rPr>
            </w:pPr>
            <w:r w:rsidRPr="00352415">
              <w:rPr>
                <w:rFonts w:ascii="맑은 고딕" w:eastAsia="맑은 고딕" w:hAnsi="맑은 고딕" w:cs="굴림" w:hint="eastAsia"/>
                <w:color w:val="FFFFFF"/>
                <w:kern w:val="0"/>
                <w:sz w:val="16"/>
                <w:szCs w:val="32"/>
              </w:rPr>
              <w:t>이름</w:t>
            </w:r>
          </w:p>
        </w:tc>
        <w:tc>
          <w:tcPr>
            <w:tcW w:w="1701" w:type="dxa"/>
            <w:noWrap/>
            <w:hideMark/>
          </w:tcPr>
          <w:p w:rsidR="00352415" w:rsidRPr="00352415" w:rsidRDefault="00352415" w:rsidP="00352415">
            <w:pPr>
              <w:widowControl/>
              <w:wordWrap/>
              <w:autoSpaceDE/>
              <w:autoSpaceDN/>
              <w:jc w:val="center"/>
              <w:cnfStyle w:val="100000000000"/>
              <w:rPr>
                <w:rFonts w:ascii="맑은 고딕" w:eastAsia="맑은 고딕" w:hAnsi="맑은 고딕" w:cs="굴림"/>
                <w:color w:val="FFFFFF"/>
                <w:kern w:val="0"/>
                <w:sz w:val="16"/>
                <w:szCs w:val="32"/>
              </w:rPr>
            </w:pPr>
            <w:r w:rsidRPr="00352415">
              <w:rPr>
                <w:rFonts w:ascii="맑은 고딕" w:eastAsia="맑은 고딕" w:hAnsi="맑은 고딕" w:cs="굴림" w:hint="eastAsia"/>
                <w:color w:val="FFFFFF"/>
                <w:kern w:val="0"/>
                <w:sz w:val="16"/>
                <w:szCs w:val="32"/>
              </w:rPr>
              <w:t>퍼블리싱규모</w:t>
            </w:r>
          </w:p>
        </w:tc>
        <w:tc>
          <w:tcPr>
            <w:tcW w:w="1276" w:type="dxa"/>
            <w:noWrap/>
            <w:hideMark/>
          </w:tcPr>
          <w:p w:rsidR="00352415" w:rsidRPr="00352415" w:rsidRDefault="00352415" w:rsidP="00352415">
            <w:pPr>
              <w:widowControl/>
              <w:wordWrap/>
              <w:autoSpaceDE/>
              <w:autoSpaceDN/>
              <w:jc w:val="center"/>
              <w:cnfStyle w:val="100000000000"/>
              <w:rPr>
                <w:rFonts w:ascii="맑은 고딕" w:eastAsia="맑은 고딕" w:hAnsi="맑은 고딕" w:cs="굴림"/>
                <w:color w:val="FFFFFF"/>
                <w:kern w:val="0"/>
                <w:sz w:val="16"/>
                <w:szCs w:val="32"/>
              </w:rPr>
            </w:pPr>
            <w:r w:rsidRPr="00352415">
              <w:rPr>
                <w:rFonts w:ascii="맑은 고딕" w:eastAsia="맑은 고딕" w:hAnsi="맑은 고딕" w:cs="굴림" w:hint="eastAsia"/>
                <w:color w:val="FFFFFF"/>
                <w:kern w:val="0"/>
                <w:sz w:val="16"/>
                <w:szCs w:val="32"/>
              </w:rPr>
              <w:t>매출액</w:t>
            </w:r>
          </w:p>
        </w:tc>
        <w:tc>
          <w:tcPr>
            <w:tcW w:w="2944" w:type="dxa"/>
            <w:noWrap/>
            <w:hideMark/>
          </w:tcPr>
          <w:p w:rsidR="00352415" w:rsidRPr="00352415" w:rsidRDefault="00352415" w:rsidP="00352415">
            <w:pPr>
              <w:widowControl/>
              <w:wordWrap/>
              <w:autoSpaceDE/>
              <w:autoSpaceDN/>
              <w:jc w:val="center"/>
              <w:cnfStyle w:val="100000000000"/>
              <w:rPr>
                <w:rFonts w:ascii="맑은 고딕" w:eastAsia="맑은 고딕" w:hAnsi="맑은 고딕" w:cs="굴림"/>
                <w:color w:val="FFFFFF"/>
                <w:kern w:val="0"/>
                <w:sz w:val="16"/>
                <w:szCs w:val="32"/>
              </w:rPr>
            </w:pPr>
            <w:r w:rsidRPr="00352415">
              <w:rPr>
                <w:rFonts w:ascii="맑은 고딕" w:eastAsia="맑은 고딕" w:hAnsi="맑은 고딕" w:cs="굴림" w:hint="eastAsia"/>
                <w:color w:val="FFFFFF"/>
                <w:kern w:val="0"/>
                <w:sz w:val="16"/>
                <w:szCs w:val="32"/>
              </w:rPr>
              <w:t>퍼블리싱 게임</w:t>
            </w:r>
          </w:p>
        </w:tc>
        <w:tc>
          <w:tcPr>
            <w:tcW w:w="1503" w:type="dxa"/>
            <w:noWrap/>
            <w:hideMark/>
          </w:tcPr>
          <w:p w:rsidR="00352415" w:rsidRPr="00352415" w:rsidRDefault="00352415" w:rsidP="00352415">
            <w:pPr>
              <w:widowControl/>
              <w:wordWrap/>
              <w:autoSpaceDE/>
              <w:autoSpaceDN/>
              <w:jc w:val="center"/>
              <w:cnfStyle w:val="100000000000"/>
              <w:rPr>
                <w:rFonts w:ascii="맑은 고딕" w:eastAsia="맑은 고딕" w:hAnsi="맑은 고딕" w:cs="굴림"/>
                <w:color w:val="FFFFFF"/>
                <w:kern w:val="0"/>
                <w:sz w:val="16"/>
                <w:szCs w:val="32"/>
              </w:rPr>
            </w:pPr>
            <w:r w:rsidRPr="00352415">
              <w:rPr>
                <w:rFonts w:ascii="맑은 고딕" w:eastAsia="맑은 고딕" w:hAnsi="맑은 고딕" w:cs="굴림" w:hint="eastAsia"/>
                <w:color w:val="FFFFFF"/>
                <w:kern w:val="0"/>
                <w:sz w:val="16"/>
                <w:szCs w:val="32"/>
              </w:rPr>
              <w:t>주력 게임</w:t>
            </w:r>
          </w:p>
        </w:tc>
      </w:tr>
      <w:tr w:rsidR="00352415" w:rsidRPr="00352415" w:rsidTr="00535E20">
        <w:trPr>
          <w:cnfStyle w:val="000000100000"/>
          <w:trHeight w:val="1587"/>
          <w:jc w:val="center"/>
        </w:trPr>
        <w:tc>
          <w:tcPr>
            <w:cnfStyle w:val="001000000000"/>
            <w:tcW w:w="1008" w:type="dxa"/>
            <w:noWrap/>
            <w:hideMark/>
          </w:tcPr>
          <w:p w:rsidR="00352415" w:rsidRPr="00352415" w:rsidRDefault="00352415" w:rsidP="00352415">
            <w:pPr>
              <w:widowControl/>
              <w:wordWrap/>
              <w:autoSpaceDE/>
              <w:autoSpaceDN/>
              <w:jc w:val="center"/>
              <w:rPr>
                <w:rFonts w:ascii="맑은 고딕" w:eastAsia="맑은 고딕" w:hAnsi="맑은 고딕" w:cs="굴림"/>
                <w:color w:val="000000"/>
                <w:kern w:val="0"/>
                <w:sz w:val="16"/>
                <w:szCs w:val="28"/>
              </w:rPr>
            </w:pPr>
            <w:r w:rsidRPr="00352415">
              <w:rPr>
                <w:rFonts w:ascii="맑은 고딕" w:eastAsia="맑은 고딕" w:hAnsi="맑은 고딕" w:cs="굴림" w:hint="eastAsia"/>
                <w:color w:val="000000"/>
                <w:kern w:val="0"/>
                <w:sz w:val="16"/>
                <w:szCs w:val="28"/>
              </w:rPr>
              <w:t>CJ인터넷</w:t>
            </w:r>
          </w:p>
        </w:tc>
        <w:tc>
          <w:tcPr>
            <w:tcW w:w="708"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넷마블</w:t>
            </w:r>
          </w:p>
        </w:tc>
        <w:tc>
          <w:tcPr>
            <w:tcW w:w="1701" w:type="dxa"/>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대형 퍼블리싱</w:t>
            </w:r>
            <w:r w:rsidRPr="00352415">
              <w:rPr>
                <w:rFonts w:ascii="맑은 고딕" w:eastAsia="맑은 고딕" w:hAnsi="맑은 고딕" w:cs="굴림" w:hint="eastAsia"/>
                <w:color w:val="000000"/>
                <w:kern w:val="0"/>
                <w:sz w:val="16"/>
              </w:rPr>
              <w:br/>
              <w:t>회원 2500만명</w:t>
            </w:r>
            <w:r w:rsidRPr="00352415">
              <w:rPr>
                <w:rFonts w:ascii="맑은 고딕" w:eastAsia="맑은 고딕" w:hAnsi="맑은 고딕" w:cs="굴림" w:hint="eastAsia"/>
                <w:color w:val="000000"/>
                <w:kern w:val="0"/>
                <w:sz w:val="16"/>
              </w:rPr>
              <w:br/>
              <w:t>동접자 30만명</w:t>
            </w:r>
          </w:p>
        </w:tc>
        <w:tc>
          <w:tcPr>
            <w:tcW w:w="1276"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약125억/월</w:t>
            </w:r>
          </w:p>
        </w:tc>
        <w:tc>
          <w:tcPr>
            <w:tcW w:w="2944" w:type="dxa"/>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마구마구</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바닐라캣</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캐릭챗</w:t>
            </w:r>
            <w:r>
              <w:rPr>
                <w:rFonts w:ascii="맑은 고딕" w:eastAsia="맑은 고딕" w:hAnsi="맑은 고딕" w:cs="굴림" w:hint="eastAsia"/>
                <w:color w:val="000000"/>
                <w:kern w:val="0"/>
                <w:sz w:val="16"/>
              </w:rPr>
              <w:t>,DJ MAX,</w:t>
            </w:r>
            <w:r w:rsidRPr="00352415">
              <w:rPr>
                <w:rFonts w:ascii="맑은 고딕" w:eastAsia="맑은 고딕" w:hAnsi="맑은 고딕" w:cs="굴림" w:hint="eastAsia"/>
                <w:color w:val="000000"/>
                <w:kern w:val="0"/>
                <w:sz w:val="16"/>
              </w:rPr>
              <w:t>파워쿵쿵따</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쿵야열전</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강진축구</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피싱온</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건즈온라인</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미니파이터</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SD건담온라인</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대항해시대</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군주온라인</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야채부락리</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YS온라인</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스톤에이지</w:t>
            </w:r>
          </w:p>
        </w:tc>
        <w:tc>
          <w:tcPr>
            <w:tcW w:w="1503" w:type="dxa"/>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서든어택</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그라센</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마구마구</w:t>
            </w:r>
          </w:p>
        </w:tc>
      </w:tr>
      <w:tr w:rsidR="00352415" w:rsidRPr="00352415" w:rsidTr="00535E20">
        <w:trPr>
          <w:trHeight w:val="1980"/>
          <w:jc w:val="center"/>
        </w:trPr>
        <w:tc>
          <w:tcPr>
            <w:cnfStyle w:val="001000000000"/>
            <w:tcW w:w="1008" w:type="dxa"/>
            <w:noWrap/>
            <w:hideMark/>
          </w:tcPr>
          <w:p w:rsidR="00352415" w:rsidRPr="00352415" w:rsidRDefault="00352415" w:rsidP="00352415">
            <w:pPr>
              <w:widowControl/>
              <w:wordWrap/>
              <w:autoSpaceDE/>
              <w:autoSpaceDN/>
              <w:jc w:val="center"/>
              <w:rPr>
                <w:rFonts w:ascii="맑은 고딕" w:eastAsia="맑은 고딕" w:hAnsi="맑은 고딕" w:cs="굴림"/>
                <w:color w:val="000000"/>
                <w:kern w:val="0"/>
                <w:sz w:val="16"/>
                <w:szCs w:val="28"/>
              </w:rPr>
            </w:pPr>
            <w:r w:rsidRPr="00352415">
              <w:rPr>
                <w:rFonts w:ascii="맑은 고딕" w:eastAsia="맑은 고딕" w:hAnsi="맑은 고딕" w:cs="굴림" w:hint="eastAsia"/>
                <w:color w:val="000000"/>
                <w:kern w:val="0"/>
                <w:sz w:val="16"/>
                <w:szCs w:val="28"/>
              </w:rPr>
              <w:t>넥슨</w:t>
            </w:r>
          </w:p>
        </w:tc>
        <w:tc>
          <w:tcPr>
            <w:tcW w:w="708" w:type="dxa"/>
            <w:noWrap/>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넥슨</w:t>
            </w:r>
          </w:p>
        </w:tc>
        <w:tc>
          <w:tcPr>
            <w:tcW w:w="1701" w:type="dxa"/>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누적회원 700만 동접 17만</w:t>
            </w:r>
            <w:r w:rsidRPr="00352415">
              <w:rPr>
                <w:rFonts w:ascii="맑은 고딕" w:eastAsia="맑은 고딕" w:hAnsi="맑은 고딕" w:cs="굴림" w:hint="eastAsia"/>
                <w:color w:val="000000"/>
                <w:kern w:val="0"/>
                <w:sz w:val="16"/>
              </w:rPr>
              <w:br/>
              <w:t>퍼블리싱 중대형</w:t>
            </w:r>
            <w:r w:rsidRPr="00352415">
              <w:rPr>
                <w:rFonts w:ascii="맑은 고딕" w:eastAsia="맑은 고딕" w:hAnsi="맑은 고딕" w:cs="굴림" w:hint="eastAsia"/>
                <w:color w:val="000000"/>
                <w:kern w:val="0"/>
                <w:sz w:val="16"/>
              </w:rPr>
              <w:br/>
              <w:t>중국 카트라이더 회원 1억명 동접 70만명</w:t>
            </w:r>
          </w:p>
        </w:tc>
        <w:tc>
          <w:tcPr>
            <w:tcW w:w="1276" w:type="dxa"/>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216억/월</w:t>
            </w:r>
          </w:p>
        </w:tc>
        <w:tc>
          <w:tcPr>
            <w:tcW w:w="2944" w:type="dxa"/>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바람의나라</w:t>
            </w:r>
            <w:r w:rsidRPr="00352415">
              <w:rPr>
                <w:rFonts w:ascii="맑은 고딕" w:eastAsia="맑은 고딕" w:hAnsi="맑은 고딕" w:cs="굴림" w:hint="eastAsia"/>
                <w:color w:val="000000"/>
                <w:kern w:val="0"/>
                <w:sz w:val="16"/>
              </w:rPr>
              <w:br/>
              <w:t>BnB</w:t>
            </w:r>
            <w:r w:rsidRPr="00352415">
              <w:rPr>
                <w:rFonts w:ascii="맑은 고딕" w:eastAsia="맑은 고딕" w:hAnsi="맑은 고딕" w:cs="굴림" w:hint="eastAsia"/>
                <w:color w:val="000000"/>
                <w:kern w:val="0"/>
                <w:sz w:val="16"/>
              </w:rPr>
              <w:br/>
              <w:t>워록</w:t>
            </w:r>
            <w:r w:rsidRPr="00352415">
              <w:rPr>
                <w:rFonts w:ascii="맑은 고딕" w:eastAsia="맑은 고딕" w:hAnsi="맑은 고딕" w:cs="굴림" w:hint="eastAsia"/>
                <w:color w:val="000000"/>
                <w:kern w:val="0"/>
                <w:sz w:val="16"/>
              </w:rPr>
              <w:br/>
              <w:t>루니아전기</w:t>
            </w:r>
            <w:r w:rsidRPr="00352415">
              <w:rPr>
                <w:rFonts w:ascii="맑은 고딕" w:eastAsia="맑은 고딕" w:hAnsi="맑은 고딕" w:cs="굴림" w:hint="eastAsia"/>
                <w:color w:val="000000"/>
                <w:kern w:val="0"/>
                <w:sz w:val="16"/>
              </w:rPr>
              <w:br/>
              <w:t>테일즈위버</w:t>
            </w:r>
          </w:p>
        </w:tc>
        <w:tc>
          <w:tcPr>
            <w:tcW w:w="1503" w:type="dxa"/>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메이플스토리</w:t>
            </w:r>
            <w:r w:rsidRPr="00352415">
              <w:rPr>
                <w:rFonts w:ascii="맑은 고딕" w:eastAsia="맑은 고딕" w:hAnsi="맑은 고딕" w:cs="굴림" w:hint="eastAsia"/>
                <w:color w:val="000000"/>
                <w:kern w:val="0"/>
                <w:sz w:val="16"/>
              </w:rPr>
              <w:br/>
              <w:t>마비노기</w:t>
            </w:r>
            <w:r w:rsidRPr="00352415">
              <w:rPr>
                <w:rFonts w:ascii="맑은 고딕" w:eastAsia="맑은 고딕" w:hAnsi="맑은 고딕" w:cs="굴림" w:hint="eastAsia"/>
                <w:color w:val="000000"/>
                <w:kern w:val="0"/>
                <w:sz w:val="16"/>
              </w:rPr>
              <w:br/>
              <w:t>카트라이더</w:t>
            </w:r>
          </w:p>
        </w:tc>
      </w:tr>
      <w:tr w:rsidR="00352415" w:rsidRPr="00352415" w:rsidTr="00535E20">
        <w:trPr>
          <w:cnfStyle w:val="000000100000"/>
          <w:trHeight w:val="1980"/>
          <w:jc w:val="center"/>
        </w:trPr>
        <w:tc>
          <w:tcPr>
            <w:cnfStyle w:val="001000000000"/>
            <w:tcW w:w="1008" w:type="dxa"/>
            <w:noWrap/>
            <w:hideMark/>
          </w:tcPr>
          <w:p w:rsidR="00352415" w:rsidRPr="00352415" w:rsidRDefault="00352415" w:rsidP="00352415">
            <w:pPr>
              <w:widowControl/>
              <w:wordWrap/>
              <w:autoSpaceDE/>
              <w:autoSpaceDN/>
              <w:jc w:val="center"/>
              <w:rPr>
                <w:rFonts w:ascii="맑은 고딕" w:eastAsia="맑은 고딕" w:hAnsi="맑은 고딕" w:cs="굴림"/>
                <w:color w:val="000000"/>
                <w:kern w:val="0"/>
                <w:sz w:val="16"/>
                <w:szCs w:val="28"/>
              </w:rPr>
            </w:pPr>
            <w:r w:rsidRPr="00352415">
              <w:rPr>
                <w:rFonts w:ascii="맑은 고딕" w:eastAsia="맑은 고딕" w:hAnsi="맑은 고딕" w:cs="굴림" w:hint="eastAsia"/>
                <w:color w:val="000000"/>
                <w:kern w:val="0"/>
                <w:sz w:val="16"/>
                <w:szCs w:val="28"/>
              </w:rPr>
              <w:t>네오위즈</w:t>
            </w:r>
          </w:p>
        </w:tc>
        <w:tc>
          <w:tcPr>
            <w:tcW w:w="708"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피망</w:t>
            </w:r>
          </w:p>
        </w:tc>
        <w:tc>
          <w:tcPr>
            <w:tcW w:w="1701" w:type="dxa"/>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스포 동접자 27만명 회원 3백만 추정</w:t>
            </w:r>
            <w:r w:rsidRPr="00352415">
              <w:rPr>
                <w:rFonts w:ascii="맑은 고딕" w:eastAsia="맑은 고딕" w:hAnsi="맑은 고딕" w:cs="굴림" w:hint="eastAsia"/>
                <w:color w:val="000000"/>
                <w:kern w:val="0"/>
                <w:sz w:val="16"/>
              </w:rPr>
              <w:br/>
              <w:t>피파온라인 회원 150만</w:t>
            </w:r>
          </w:p>
        </w:tc>
        <w:tc>
          <w:tcPr>
            <w:tcW w:w="1276"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약100억/월</w:t>
            </w:r>
          </w:p>
        </w:tc>
        <w:tc>
          <w:tcPr>
            <w:tcW w:w="2944" w:type="dxa"/>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알투비트</w:t>
            </w:r>
            <w:r w:rsidRPr="00352415">
              <w:rPr>
                <w:rFonts w:ascii="맑은 고딕" w:eastAsia="맑은 고딕" w:hAnsi="맑은 고딕" w:cs="굴림" w:hint="eastAsia"/>
                <w:color w:val="000000"/>
                <w:kern w:val="0"/>
                <w:sz w:val="16"/>
              </w:rPr>
              <w:br/>
              <w:t>XL1</w:t>
            </w:r>
            <w:r w:rsidRPr="00352415">
              <w:rPr>
                <w:rFonts w:ascii="맑은 고딕" w:eastAsia="맑은 고딕" w:hAnsi="맑은 고딕" w:cs="굴림" w:hint="eastAsia"/>
                <w:color w:val="000000"/>
                <w:kern w:val="0"/>
                <w:sz w:val="16"/>
              </w:rPr>
              <w:br/>
              <w:t>슬러거</w:t>
            </w:r>
            <w:r w:rsidRPr="00352415">
              <w:rPr>
                <w:rFonts w:ascii="맑은 고딕" w:eastAsia="맑은 고딕" w:hAnsi="맑은 고딕" w:cs="굴림" w:hint="eastAsia"/>
                <w:color w:val="000000"/>
                <w:kern w:val="0"/>
                <w:sz w:val="16"/>
              </w:rPr>
              <w:br/>
              <w:t>고고트래저</w:t>
            </w:r>
            <w:r w:rsidRPr="00352415">
              <w:rPr>
                <w:rFonts w:ascii="맑은 고딕" w:eastAsia="맑은 고딕" w:hAnsi="맑은 고딕" w:cs="굴림" w:hint="eastAsia"/>
                <w:color w:val="000000"/>
                <w:kern w:val="0"/>
                <w:sz w:val="16"/>
              </w:rPr>
              <w:br/>
              <w:t>포키포키</w:t>
            </w:r>
            <w:r w:rsidRPr="00352415">
              <w:rPr>
                <w:rFonts w:ascii="맑은 고딕" w:eastAsia="맑은 고딕" w:hAnsi="맑은 고딕" w:cs="굴림" w:hint="eastAsia"/>
                <w:color w:val="000000"/>
                <w:kern w:val="0"/>
                <w:sz w:val="16"/>
              </w:rPr>
              <w:br/>
              <w:t>건브레이커</w:t>
            </w:r>
          </w:p>
        </w:tc>
        <w:tc>
          <w:tcPr>
            <w:tcW w:w="1503" w:type="dxa"/>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피파온라인</w:t>
            </w:r>
            <w:r w:rsidRPr="00352415">
              <w:rPr>
                <w:rFonts w:ascii="맑은 고딕" w:eastAsia="맑은 고딕" w:hAnsi="맑은 고딕" w:cs="굴림" w:hint="eastAsia"/>
                <w:color w:val="000000"/>
                <w:kern w:val="0"/>
                <w:sz w:val="16"/>
              </w:rPr>
              <w:br/>
              <w:t>스페셜포스</w:t>
            </w:r>
            <w:r w:rsidRPr="00352415">
              <w:rPr>
                <w:rFonts w:ascii="맑은 고딕" w:eastAsia="맑은 고딕" w:hAnsi="맑은 고딕" w:cs="굴림" w:hint="eastAsia"/>
                <w:color w:val="000000"/>
                <w:kern w:val="0"/>
                <w:sz w:val="16"/>
              </w:rPr>
              <w:br/>
              <w:t>요구르팅</w:t>
            </w:r>
          </w:p>
        </w:tc>
      </w:tr>
      <w:tr w:rsidR="00352415" w:rsidRPr="00352415" w:rsidTr="00535E20">
        <w:trPr>
          <w:trHeight w:val="1980"/>
          <w:jc w:val="center"/>
        </w:trPr>
        <w:tc>
          <w:tcPr>
            <w:cnfStyle w:val="001000000000"/>
            <w:tcW w:w="1008" w:type="dxa"/>
            <w:noWrap/>
            <w:hideMark/>
          </w:tcPr>
          <w:p w:rsidR="00352415" w:rsidRPr="00352415" w:rsidRDefault="00352415" w:rsidP="00352415">
            <w:pPr>
              <w:widowControl/>
              <w:wordWrap/>
              <w:autoSpaceDE/>
              <w:autoSpaceDN/>
              <w:jc w:val="center"/>
              <w:rPr>
                <w:rFonts w:ascii="맑은 고딕" w:eastAsia="맑은 고딕" w:hAnsi="맑은 고딕" w:cs="굴림"/>
                <w:color w:val="000000"/>
                <w:kern w:val="0"/>
                <w:sz w:val="16"/>
                <w:szCs w:val="28"/>
              </w:rPr>
            </w:pPr>
            <w:r w:rsidRPr="00352415">
              <w:rPr>
                <w:rFonts w:ascii="맑은 고딕" w:eastAsia="맑은 고딕" w:hAnsi="맑은 고딕" w:cs="굴림" w:hint="eastAsia"/>
                <w:color w:val="000000"/>
                <w:kern w:val="0"/>
                <w:sz w:val="16"/>
                <w:szCs w:val="28"/>
              </w:rPr>
              <w:t>한빛소프트</w:t>
            </w:r>
          </w:p>
        </w:tc>
        <w:tc>
          <w:tcPr>
            <w:tcW w:w="708" w:type="dxa"/>
            <w:noWrap/>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한빛온</w:t>
            </w:r>
          </w:p>
        </w:tc>
        <w:tc>
          <w:tcPr>
            <w:tcW w:w="1701" w:type="dxa"/>
            <w:noWrap/>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그라나도 회원 천만명</w:t>
            </w:r>
          </w:p>
        </w:tc>
        <w:tc>
          <w:tcPr>
            <w:tcW w:w="1276" w:type="dxa"/>
            <w:noWrap/>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약60억/월</w:t>
            </w:r>
          </w:p>
        </w:tc>
        <w:tc>
          <w:tcPr>
            <w:tcW w:w="2944" w:type="dxa"/>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모크</w:t>
            </w:r>
            <w:r w:rsidRPr="00352415">
              <w:rPr>
                <w:rFonts w:ascii="맑은 고딕" w:eastAsia="맑은 고딕" w:hAnsi="맑은 고딕" w:cs="굴림" w:hint="eastAsia"/>
                <w:color w:val="000000"/>
                <w:kern w:val="0"/>
                <w:sz w:val="16"/>
              </w:rPr>
              <w:br/>
              <w:t>신야구</w:t>
            </w:r>
            <w:r w:rsidRPr="00352415">
              <w:rPr>
                <w:rFonts w:ascii="맑은 고딕" w:eastAsia="맑은 고딕" w:hAnsi="맑은 고딕" w:cs="굴림" w:hint="eastAsia"/>
                <w:color w:val="000000"/>
                <w:kern w:val="0"/>
                <w:sz w:val="16"/>
              </w:rPr>
              <w:br/>
              <w:t>탄트라</w:t>
            </w:r>
            <w:r w:rsidRPr="00352415">
              <w:rPr>
                <w:rFonts w:ascii="맑은 고딕" w:eastAsia="맑은 고딕" w:hAnsi="맑은 고딕" w:cs="굴림" w:hint="eastAsia"/>
                <w:color w:val="000000"/>
                <w:kern w:val="0"/>
                <w:sz w:val="16"/>
              </w:rPr>
              <w:br/>
              <w:t>네오스팀</w:t>
            </w:r>
            <w:r w:rsidRPr="00352415">
              <w:rPr>
                <w:rFonts w:ascii="맑은 고딕" w:eastAsia="맑은 고딕" w:hAnsi="맑은 고딕" w:cs="굴림" w:hint="eastAsia"/>
                <w:color w:val="000000"/>
                <w:kern w:val="0"/>
                <w:sz w:val="16"/>
              </w:rPr>
              <w:br/>
              <w:t>서바이벌 프로젝트</w:t>
            </w:r>
            <w:r w:rsidRPr="00352415">
              <w:rPr>
                <w:rFonts w:ascii="맑은 고딕" w:eastAsia="맑은 고딕" w:hAnsi="맑은 고딕" w:cs="굴림" w:hint="eastAsia"/>
                <w:color w:val="000000"/>
                <w:kern w:val="0"/>
                <w:sz w:val="16"/>
              </w:rPr>
              <w:br/>
              <w:t>위드</w:t>
            </w:r>
          </w:p>
        </w:tc>
        <w:tc>
          <w:tcPr>
            <w:tcW w:w="1503" w:type="dxa"/>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그라나도에스파다</w:t>
            </w:r>
            <w:r w:rsidRPr="00352415">
              <w:rPr>
                <w:rFonts w:ascii="맑은 고딕" w:eastAsia="맑은 고딕" w:hAnsi="맑은 고딕" w:cs="굴림" w:hint="eastAsia"/>
                <w:color w:val="000000"/>
                <w:kern w:val="0"/>
                <w:sz w:val="16"/>
              </w:rPr>
              <w:br/>
              <w:t>헬게이트 : 런던</w:t>
            </w:r>
            <w:r w:rsidRPr="00352415">
              <w:rPr>
                <w:rFonts w:ascii="맑은 고딕" w:eastAsia="맑은 고딕" w:hAnsi="맑은 고딕" w:cs="굴림" w:hint="eastAsia"/>
                <w:color w:val="000000"/>
                <w:kern w:val="0"/>
                <w:sz w:val="16"/>
              </w:rPr>
              <w:br/>
              <w:t>그루브파티</w:t>
            </w:r>
            <w:r w:rsidRPr="00352415">
              <w:rPr>
                <w:rFonts w:ascii="맑은 고딕" w:eastAsia="맑은 고딕" w:hAnsi="맑은 고딕" w:cs="굴림" w:hint="eastAsia"/>
                <w:color w:val="000000"/>
                <w:kern w:val="0"/>
                <w:sz w:val="16"/>
              </w:rPr>
              <w:br/>
              <w:t>팡야</w:t>
            </w:r>
            <w:r w:rsidRPr="00352415">
              <w:rPr>
                <w:rFonts w:ascii="맑은 고딕" w:eastAsia="맑은 고딕" w:hAnsi="맑은 고딕" w:cs="굴림" w:hint="eastAsia"/>
                <w:color w:val="000000"/>
                <w:kern w:val="0"/>
                <w:sz w:val="16"/>
              </w:rPr>
              <w:br/>
              <w:t>라그하임</w:t>
            </w:r>
          </w:p>
        </w:tc>
      </w:tr>
      <w:tr w:rsidR="00352415" w:rsidRPr="00352415" w:rsidTr="00535E20">
        <w:trPr>
          <w:cnfStyle w:val="000000100000"/>
          <w:trHeight w:val="1537"/>
          <w:jc w:val="center"/>
        </w:trPr>
        <w:tc>
          <w:tcPr>
            <w:cnfStyle w:val="001000000000"/>
            <w:tcW w:w="1008" w:type="dxa"/>
            <w:noWrap/>
            <w:hideMark/>
          </w:tcPr>
          <w:p w:rsidR="00352415" w:rsidRPr="00352415" w:rsidRDefault="00352415" w:rsidP="00352415">
            <w:pPr>
              <w:widowControl/>
              <w:wordWrap/>
              <w:autoSpaceDE/>
              <w:autoSpaceDN/>
              <w:jc w:val="center"/>
              <w:rPr>
                <w:rFonts w:ascii="맑은 고딕" w:eastAsia="맑은 고딕" w:hAnsi="맑은 고딕" w:cs="굴림"/>
                <w:color w:val="000000"/>
                <w:kern w:val="0"/>
                <w:sz w:val="16"/>
                <w:szCs w:val="28"/>
              </w:rPr>
            </w:pPr>
            <w:r w:rsidRPr="00352415">
              <w:rPr>
                <w:rFonts w:ascii="맑은 고딕" w:eastAsia="맑은 고딕" w:hAnsi="맑은 고딕" w:cs="굴림" w:hint="eastAsia"/>
                <w:color w:val="000000"/>
                <w:kern w:val="0"/>
                <w:sz w:val="16"/>
                <w:szCs w:val="28"/>
              </w:rPr>
              <w:t>NHN</w:t>
            </w:r>
          </w:p>
        </w:tc>
        <w:tc>
          <w:tcPr>
            <w:tcW w:w="708"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한게임</w:t>
            </w:r>
          </w:p>
        </w:tc>
        <w:tc>
          <w:tcPr>
            <w:tcW w:w="1701"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전세계 회원 2300만명 최대동접자 20만명</w:t>
            </w:r>
          </w:p>
        </w:tc>
        <w:tc>
          <w:tcPr>
            <w:tcW w:w="1276"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약 70억/월</w:t>
            </w:r>
          </w:p>
        </w:tc>
        <w:tc>
          <w:tcPr>
            <w:tcW w:w="2944" w:type="dxa"/>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블리츠1941</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바우트</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메이팡</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독수리오형제</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프리스톤테일</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한쿠아</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대항해시대</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라이딩스타</w:t>
            </w:r>
          </w:p>
        </w:tc>
        <w:tc>
          <w:tcPr>
            <w:tcW w:w="1503" w:type="dxa"/>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권호</w:t>
            </w:r>
            <w:r w:rsidRPr="00352415">
              <w:rPr>
                <w:rFonts w:ascii="맑은 고딕" w:eastAsia="맑은 고딕" w:hAnsi="맑은 고딕" w:cs="굴림" w:hint="eastAsia"/>
                <w:color w:val="000000"/>
                <w:kern w:val="0"/>
                <w:sz w:val="16"/>
              </w:rPr>
              <w:br/>
              <w:t>R2</w:t>
            </w:r>
            <w:r w:rsidRPr="00352415">
              <w:rPr>
                <w:rFonts w:ascii="맑은 고딕" w:eastAsia="맑은 고딕" w:hAnsi="맑은 고딕" w:cs="굴림" w:hint="eastAsia"/>
                <w:color w:val="000000"/>
                <w:kern w:val="0"/>
                <w:sz w:val="16"/>
              </w:rPr>
              <w:br/>
              <w:t>던전엔파이터</w:t>
            </w:r>
            <w:r w:rsidRPr="00352415">
              <w:rPr>
                <w:rFonts w:ascii="맑은 고딕" w:eastAsia="맑은 고딕" w:hAnsi="맑은 고딕" w:cs="굴림" w:hint="eastAsia"/>
                <w:color w:val="000000"/>
                <w:kern w:val="0"/>
                <w:sz w:val="16"/>
              </w:rPr>
              <w:br/>
              <w:t>스키드러쉬</w:t>
            </w:r>
            <w:r w:rsidRPr="00352415">
              <w:rPr>
                <w:rFonts w:ascii="맑은 고딕" w:eastAsia="맑은 고딕" w:hAnsi="맑은 고딕" w:cs="굴림" w:hint="eastAsia"/>
                <w:color w:val="000000"/>
                <w:kern w:val="0"/>
                <w:sz w:val="16"/>
              </w:rPr>
              <w:br/>
              <w:t>아크로드</w:t>
            </w:r>
          </w:p>
        </w:tc>
      </w:tr>
      <w:tr w:rsidR="00352415" w:rsidRPr="00352415" w:rsidTr="00535E20">
        <w:trPr>
          <w:trHeight w:val="1650"/>
          <w:jc w:val="center"/>
        </w:trPr>
        <w:tc>
          <w:tcPr>
            <w:cnfStyle w:val="001000000000"/>
            <w:tcW w:w="1008" w:type="dxa"/>
            <w:noWrap/>
            <w:hideMark/>
          </w:tcPr>
          <w:p w:rsidR="00352415" w:rsidRPr="00352415" w:rsidRDefault="00352415" w:rsidP="00352415">
            <w:pPr>
              <w:widowControl/>
              <w:wordWrap/>
              <w:autoSpaceDE/>
              <w:autoSpaceDN/>
              <w:jc w:val="center"/>
              <w:rPr>
                <w:rFonts w:ascii="맑은 고딕" w:eastAsia="맑은 고딕" w:hAnsi="맑은 고딕" w:cs="굴림"/>
                <w:color w:val="000000"/>
                <w:kern w:val="0"/>
                <w:sz w:val="16"/>
                <w:szCs w:val="28"/>
              </w:rPr>
            </w:pPr>
            <w:r w:rsidRPr="00352415">
              <w:rPr>
                <w:rFonts w:ascii="맑은 고딕" w:eastAsia="맑은 고딕" w:hAnsi="맑은 고딕" w:cs="굴림" w:hint="eastAsia"/>
                <w:color w:val="000000"/>
                <w:kern w:val="0"/>
                <w:sz w:val="16"/>
                <w:szCs w:val="28"/>
              </w:rPr>
              <w:t>엔씨소프트</w:t>
            </w:r>
          </w:p>
        </w:tc>
        <w:tc>
          <w:tcPr>
            <w:tcW w:w="708" w:type="dxa"/>
            <w:noWrap/>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플레이엔씨</w:t>
            </w:r>
          </w:p>
        </w:tc>
        <w:tc>
          <w:tcPr>
            <w:tcW w:w="1701" w:type="dxa"/>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퍼블리싱은 미비</w:t>
            </w:r>
            <w:r w:rsidRPr="00352415">
              <w:rPr>
                <w:rFonts w:ascii="맑은 고딕" w:eastAsia="맑은 고딕" w:hAnsi="맑은 고딕" w:cs="굴림" w:hint="eastAsia"/>
                <w:color w:val="000000"/>
                <w:kern w:val="0"/>
                <w:sz w:val="16"/>
              </w:rPr>
              <w:br/>
              <w:t>자체개발 게임 강세</w:t>
            </w:r>
            <w:r w:rsidRPr="00352415">
              <w:rPr>
                <w:rFonts w:ascii="맑은 고딕" w:eastAsia="맑은 고딕" w:hAnsi="맑은 고딕" w:cs="굴림" w:hint="eastAsia"/>
                <w:color w:val="000000"/>
                <w:kern w:val="0"/>
                <w:sz w:val="16"/>
              </w:rPr>
              <w:br/>
              <w:t>전세계 가입자 약 5000만</w:t>
            </w:r>
          </w:p>
        </w:tc>
        <w:tc>
          <w:tcPr>
            <w:tcW w:w="1276" w:type="dxa"/>
            <w:noWrap/>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190억/월</w:t>
            </w:r>
          </w:p>
        </w:tc>
        <w:tc>
          <w:tcPr>
            <w:tcW w:w="2944" w:type="dxa"/>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젊은한판</w:t>
            </w:r>
            <w:r w:rsidRPr="00352415">
              <w:rPr>
                <w:rFonts w:ascii="맑은 고딕" w:eastAsia="맑은 고딕" w:hAnsi="맑은 고딕" w:cs="굴림" w:hint="eastAsia"/>
                <w:color w:val="000000"/>
                <w:kern w:val="0"/>
                <w:sz w:val="16"/>
              </w:rPr>
              <w:br/>
              <w:t>퍼즐팡</w:t>
            </w:r>
            <w:r w:rsidRPr="00352415">
              <w:rPr>
                <w:rFonts w:ascii="맑은 고딕" w:eastAsia="맑은 고딕" w:hAnsi="맑은 고딕" w:cs="굴림" w:hint="eastAsia"/>
                <w:color w:val="000000"/>
                <w:kern w:val="0"/>
                <w:sz w:val="16"/>
              </w:rPr>
              <w:br/>
              <w:t>SPJAM</w:t>
            </w:r>
            <w:r w:rsidRPr="00352415">
              <w:rPr>
                <w:rFonts w:ascii="맑은 고딕" w:eastAsia="맑은 고딕" w:hAnsi="맑은 고딕" w:cs="굴림" w:hint="eastAsia"/>
                <w:color w:val="000000"/>
                <w:kern w:val="0"/>
                <w:sz w:val="16"/>
              </w:rPr>
              <w:br/>
              <w:t>Atrix</w:t>
            </w:r>
          </w:p>
        </w:tc>
        <w:tc>
          <w:tcPr>
            <w:tcW w:w="1503" w:type="dxa"/>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엑스틸</w:t>
            </w:r>
            <w:r w:rsidRPr="00352415">
              <w:rPr>
                <w:rFonts w:ascii="맑은 고딕" w:eastAsia="맑은 고딕" w:hAnsi="맑은 고딕" w:cs="굴림" w:hint="eastAsia"/>
                <w:color w:val="000000"/>
                <w:kern w:val="0"/>
                <w:sz w:val="16"/>
              </w:rPr>
              <w:br/>
              <w:t>스메쉬스타</w:t>
            </w:r>
            <w:r w:rsidRPr="00352415">
              <w:rPr>
                <w:rFonts w:ascii="맑은 고딕" w:eastAsia="맑은 고딕" w:hAnsi="맑은 고딕" w:cs="굴림" w:hint="eastAsia"/>
                <w:color w:val="000000"/>
                <w:kern w:val="0"/>
                <w:sz w:val="16"/>
              </w:rPr>
              <w:br/>
              <w:t>리니지</w:t>
            </w:r>
            <w:r w:rsidRPr="00352415">
              <w:rPr>
                <w:rFonts w:ascii="맑은 고딕" w:eastAsia="맑은 고딕" w:hAnsi="맑은 고딕" w:cs="굴림" w:hint="eastAsia"/>
                <w:color w:val="000000"/>
                <w:kern w:val="0"/>
                <w:sz w:val="16"/>
              </w:rPr>
              <w:br/>
              <w:t>길드워</w:t>
            </w:r>
            <w:r w:rsidRPr="00352415">
              <w:rPr>
                <w:rFonts w:ascii="맑은 고딕" w:eastAsia="맑은 고딕" w:hAnsi="맑은 고딕" w:cs="굴림" w:hint="eastAsia"/>
                <w:color w:val="000000"/>
                <w:kern w:val="0"/>
                <w:sz w:val="16"/>
              </w:rPr>
              <w:br/>
              <w:t>에버퀴스트</w:t>
            </w:r>
          </w:p>
        </w:tc>
      </w:tr>
      <w:tr w:rsidR="00352415" w:rsidRPr="00352415" w:rsidTr="00535E20">
        <w:trPr>
          <w:cnfStyle w:val="000000100000"/>
          <w:trHeight w:val="660"/>
          <w:jc w:val="center"/>
        </w:trPr>
        <w:tc>
          <w:tcPr>
            <w:cnfStyle w:val="001000000000"/>
            <w:tcW w:w="1008" w:type="dxa"/>
            <w:noWrap/>
            <w:hideMark/>
          </w:tcPr>
          <w:p w:rsidR="00352415" w:rsidRPr="00352415" w:rsidRDefault="00352415" w:rsidP="00352415">
            <w:pPr>
              <w:widowControl/>
              <w:wordWrap/>
              <w:autoSpaceDE/>
              <w:autoSpaceDN/>
              <w:jc w:val="center"/>
              <w:rPr>
                <w:rFonts w:ascii="맑은 고딕" w:eastAsia="맑은 고딕" w:hAnsi="맑은 고딕" w:cs="굴림"/>
                <w:color w:val="000000"/>
                <w:kern w:val="0"/>
                <w:sz w:val="16"/>
                <w:szCs w:val="28"/>
              </w:rPr>
            </w:pPr>
            <w:r w:rsidRPr="00352415">
              <w:rPr>
                <w:rFonts w:ascii="맑은 고딕" w:eastAsia="맑은 고딕" w:hAnsi="맑은 고딕" w:cs="굴림" w:hint="eastAsia"/>
                <w:color w:val="000000"/>
                <w:kern w:val="0"/>
                <w:sz w:val="16"/>
                <w:szCs w:val="28"/>
              </w:rPr>
              <w:t>삼성전자</w:t>
            </w:r>
          </w:p>
        </w:tc>
        <w:tc>
          <w:tcPr>
            <w:tcW w:w="708"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삼성전자</w:t>
            </w:r>
          </w:p>
        </w:tc>
        <w:tc>
          <w:tcPr>
            <w:tcW w:w="1701"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던파 회원 380만명</w:t>
            </w:r>
          </w:p>
        </w:tc>
        <w:tc>
          <w:tcPr>
            <w:tcW w:w="1276"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약 30억/월</w:t>
            </w:r>
          </w:p>
        </w:tc>
        <w:tc>
          <w:tcPr>
            <w:tcW w:w="2944"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붉은보석</w:t>
            </w:r>
          </w:p>
        </w:tc>
        <w:tc>
          <w:tcPr>
            <w:tcW w:w="1503" w:type="dxa"/>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그레곤라자</w:t>
            </w:r>
            <w:r w:rsidRPr="00352415">
              <w:rPr>
                <w:rFonts w:ascii="맑은 고딕" w:eastAsia="맑은 고딕" w:hAnsi="맑은 고딕" w:cs="굴림" w:hint="eastAsia"/>
                <w:color w:val="000000"/>
                <w:kern w:val="0"/>
                <w:sz w:val="16"/>
              </w:rPr>
              <w:br/>
              <w:t>던전엔파이터</w:t>
            </w:r>
          </w:p>
        </w:tc>
      </w:tr>
      <w:tr w:rsidR="00352415" w:rsidRPr="00352415" w:rsidTr="00535E20">
        <w:trPr>
          <w:trHeight w:val="1270"/>
          <w:jc w:val="center"/>
        </w:trPr>
        <w:tc>
          <w:tcPr>
            <w:cnfStyle w:val="001000000000"/>
            <w:tcW w:w="1008" w:type="dxa"/>
            <w:noWrap/>
            <w:hideMark/>
          </w:tcPr>
          <w:p w:rsidR="00352415" w:rsidRPr="00352415" w:rsidRDefault="00352415" w:rsidP="00352415">
            <w:pPr>
              <w:widowControl/>
              <w:wordWrap/>
              <w:autoSpaceDE/>
              <w:autoSpaceDN/>
              <w:jc w:val="center"/>
              <w:rPr>
                <w:rFonts w:ascii="맑은 고딕" w:eastAsia="맑은 고딕" w:hAnsi="맑은 고딕" w:cs="굴림"/>
                <w:color w:val="000000"/>
                <w:kern w:val="0"/>
                <w:sz w:val="16"/>
                <w:szCs w:val="28"/>
              </w:rPr>
            </w:pPr>
            <w:r w:rsidRPr="00352415">
              <w:rPr>
                <w:rFonts w:ascii="맑은 고딕" w:eastAsia="맑은 고딕" w:hAnsi="맑은 고딕" w:cs="굴림" w:hint="eastAsia"/>
                <w:color w:val="000000"/>
                <w:kern w:val="0"/>
                <w:sz w:val="16"/>
                <w:szCs w:val="28"/>
              </w:rPr>
              <w:t>엠게임</w:t>
            </w:r>
          </w:p>
        </w:tc>
        <w:tc>
          <w:tcPr>
            <w:tcW w:w="708" w:type="dxa"/>
            <w:noWrap/>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엠게임</w:t>
            </w:r>
          </w:p>
        </w:tc>
        <w:tc>
          <w:tcPr>
            <w:tcW w:w="1701" w:type="dxa"/>
            <w:noWrap/>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열혈강호 해외회원 500만명 동접자 7만명</w:t>
            </w:r>
          </w:p>
        </w:tc>
        <w:tc>
          <w:tcPr>
            <w:tcW w:w="1276" w:type="dxa"/>
            <w:noWrap/>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약 50억/월</w:t>
            </w:r>
          </w:p>
        </w:tc>
        <w:tc>
          <w:tcPr>
            <w:tcW w:w="2944" w:type="dxa"/>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홀릭</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풍림화산</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이터널시티</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귀혼</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드로이얀</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무혼</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나이트</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얍카</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스페이스카우보이</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진주만</w:t>
            </w:r>
            <w:r>
              <w:rPr>
                <w:rFonts w:ascii="맑은 고딕" w:eastAsia="맑은 고딕" w:hAnsi="맑은 고딕" w:cs="굴림" w:hint="eastAsia"/>
                <w:color w:val="000000"/>
                <w:kern w:val="0"/>
                <w:sz w:val="16"/>
              </w:rPr>
              <w:t>,</w:t>
            </w:r>
            <w:r w:rsidRPr="00352415">
              <w:rPr>
                <w:rFonts w:ascii="맑은 고딕" w:eastAsia="맑은 고딕" w:hAnsi="맑은 고딕" w:cs="굴림" w:hint="eastAsia"/>
                <w:color w:val="000000"/>
                <w:kern w:val="0"/>
                <w:sz w:val="16"/>
              </w:rPr>
              <w:t>라피스</w:t>
            </w:r>
          </w:p>
        </w:tc>
        <w:tc>
          <w:tcPr>
            <w:tcW w:w="1503" w:type="dxa"/>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열혈강호 온라인</w:t>
            </w:r>
            <w:r w:rsidRPr="00352415">
              <w:rPr>
                <w:rFonts w:ascii="맑은 고딕" w:eastAsia="맑은 고딕" w:hAnsi="맑은 고딕" w:cs="굴림" w:hint="eastAsia"/>
                <w:color w:val="000000"/>
                <w:kern w:val="0"/>
                <w:sz w:val="16"/>
              </w:rPr>
              <w:br/>
              <w:t>스틱스</w:t>
            </w:r>
            <w:r w:rsidRPr="00352415">
              <w:rPr>
                <w:rFonts w:ascii="맑은 고딕" w:eastAsia="맑은 고딕" w:hAnsi="맑은 고딕" w:cs="굴림" w:hint="eastAsia"/>
                <w:color w:val="000000"/>
                <w:kern w:val="0"/>
                <w:sz w:val="16"/>
              </w:rPr>
              <w:br/>
              <w:t>황제의 검</w:t>
            </w:r>
          </w:p>
        </w:tc>
      </w:tr>
      <w:tr w:rsidR="00352415" w:rsidRPr="00352415" w:rsidTr="00535E20">
        <w:trPr>
          <w:cnfStyle w:val="000000100000"/>
          <w:trHeight w:val="660"/>
          <w:jc w:val="center"/>
        </w:trPr>
        <w:tc>
          <w:tcPr>
            <w:cnfStyle w:val="001000000000"/>
            <w:tcW w:w="1008" w:type="dxa"/>
            <w:noWrap/>
            <w:hideMark/>
          </w:tcPr>
          <w:p w:rsidR="00352415" w:rsidRPr="00352415" w:rsidRDefault="00352415" w:rsidP="00352415">
            <w:pPr>
              <w:widowControl/>
              <w:wordWrap/>
              <w:autoSpaceDE/>
              <w:autoSpaceDN/>
              <w:jc w:val="center"/>
              <w:rPr>
                <w:rFonts w:ascii="맑은 고딕" w:eastAsia="맑은 고딕" w:hAnsi="맑은 고딕" w:cs="굴림"/>
                <w:color w:val="000000"/>
                <w:kern w:val="0"/>
                <w:sz w:val="16"/>
                <w:szCs w:val="28"/>
              </w:rPr>
            </w:pPr>
            <w:r w:rsidRPr="00352415">
              <w:rPr>
                <w:rFonts w:ascii="맑은 고딕" w:eastAsia="맑은 고딕" w:hAnsi="맑은 고딕" w:cs="굴림" w:hint="eastAsia"/>
                <w:color w:val="000000"/>
                <w:kern w:val="0"/>
                <w:sz w:val="16"/>
                <w:szCs w:val="28"/>
              </w:rPr>
              <w:t>파란</w:t>
            </w:r>
          </w:p>
        </w:tc>
        <w:tc>
          <w:tcPr>
            <w:tcW w:w="708"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파란게임</w:t>
            </w:r>
          </w:p>
        </w:tc>
        <w:tc>
          <w:tcPr>
            <w:tcW w:w="1701"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프리스타일 동접 8만명 회원수 900만명</w:t>
            </w:r>
          </w:p>
        </w:tc>
        <w:tc>
          <w:tcPr>
            <w:tcW w:w="1276"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약 30억/월</w:t>
            </w:r>
          </w:p>
        </w:tc>
        <w:tc>
          <w:tcPr>
            <w:tcW w:w="2944" w:type="dxa"/>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큐링</w:t>
            </w:r>
            <w:r w:rsidRPr="00352415">
              <w:rPr>
                <w:rFonts w:ascii="맑은 고딕" w:eastAsia="맑은 고딕" w:hAnsi="맑은 고딕" w:cs="굴림" w:hint="eastAsia"/>
                <w:color w:val="000000"/>
                <w:kern w:val="0"/>
                <w:sz w:val="16"/>
              </w:rPr>
              <w:br/>
              <w:t>젠온라인</w:t>
            </w:r>
          </w:p>
        </w:tc>
        <w:tc>
          <w:tcPr>
            <w:tcW w:w="1503"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프리스타일</w:t>
            </w:r>
          </w:p>
        </w:tc>
      </w:tr>
      <w:tr w:rsidR="00352415" w:rsidRPr="00352415" w:rsidTr="00535E20">
        <w:trPr>
          <w:trHeight w:val="990"/>
          <w:jc w:val="center"/>
        </w:trPr>
        <w:tc>
          <w:tcPr>
            <w:cnfStyle w:val="001000000000"/>
            <w:tcW w:w="1008" w:type="dxa"/>
            <w:noWrap/>
            <w:hideMark/>
          </w:tcPr>
          <w:p w:rsidR="00352415" w:rsidRPr="00352415" w:rsidRDefault="00352415" w:rsidP="00352415">
            <w:pPr>
              <w:widowControl/>
              <w:wordWrap/>
              <w:autoSpaceDE/>
              <w:autoSpaceDN/>
              <w:jc w:val="center"/>
              <w:rPr>
                <w:rFonts w:ascii="맑은 고딕" w:eastAsia="맑은 고딕" w:hAnsi="맑은 고딕" w:cs="굴림"/>
                <w:color w:val="000000"/>
                <w:kern w:val="0"/>
                <w:sz w:val="16"/>
                <w:szCs w:val="28"/>
              </w:rPr>
            </w:pPr>
            <w:r w:rsidRPr="00352415">
              <w:rPr>
                <w:rFonts w:ascii="맑은 고딕" w:eastAsia="맑은 고딕" w:hAnsi="맑은 고딕" w:cs="굴림" w:hint="eastAsia"/>
                <w:color w:val="000000"/>
                <w:kern w:val="0"/>
                <w:sz w:val="16"/>
                <w:szCs w:val="28"/>
              </w:rPr>
              <w:t>엠파스</w:t>
            </w:r>
          </w:p>
        </w:tc>
        <w:tc>
          <w:tcPr>
            <w:tcW w:w="708" w:type="dxa"/>
            <w:noWrap/>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엠파스게임</w:t>
            </w:r>
          </w:p>
        </w:tc>
        <w:tc>
          <w:tcPr>
            <w:tcW w:w="1701" w:type="dxa"/>
            <w:noWrap/>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거의 투자 안함.</w:t>
            </w:r>
          </w:p>
        </w:tc>
        <w:tc>
          <w:tcPr>
            <w:tcW w:w="1276" w:type="dxa"/>
            <w:noWrap/>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약 4억/월</w:t>
            </w:r>
          </w:p>
        </w:tc>
        <w:tc>
          <w:tcPr>
            <w:tcW w:w="2944" w:type="dxa"/>
            <w:noWrap/>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각종 보드게임</w:t>
            </w:r>
          </w:p>
        </w:tc>
        <w:tc>
          <w:tcPr>
            <w:tcW w:w="1503" w:type="dxa"/>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페르시안왕자3</w:t>
            </w:r>
            <w:r w:rsidRPr="00352415">
              <w:rPr>
                <w:rFonts w:ascii="맑은 고딕" w:eastAsia="맑은 고딕" w:hAnsi="맑은 고딕" w:cs="굴림" w:hint="eastAsia"/>
                <w:color w:val="000000"/>
                <w:kern w:val="0"/>
                <w:sz w:val="16"/>
              </w:rPr>
              <w:br/>
              <w:t>라스트카오스</w:t>
            </w:r>
            <w:r w:rsidRPr="00352415">
              <w:rPr>
                <w:rFonts w:ascii="맑은 고딕" w:eastAsia="맑은 고딕" w:hAnsi="맑은 고딕" w:cs="굴림" w:hint="eastAsia"/>
                <w:color w:val="000000"/>
                <w:kern w:val="0"/>
                <w:sz w:val="16"/>
              </w:rPr>
              <w:br/>
              <w:t>롤러코스터타이쿤3</w:t>
            </w:r>
          </w:p>
        </w:tc>
      </w:tr>
      <w:tr w:rsidR="00352415" w:rsidRPr="00352415" w:rsidTr="00535E20">
        <w:trPr>
          <w:cnfStyle w:val="000000100000"/>
          <w:trHeight w:val="660"/>
          <w:jc w:val="center"/>
        </w:trPr>
        <w:tc>
          <w:tcPr>
            <w:cnfStyle w:val="001000000000"/>
            <w:tcW w:w="1008" w:type="dxa"/>
            <w:noWrap/>
            <w:hideMark/>
          </w:tcPr>
          <w:p w:rsidR="00352415" w:rsidRPr="00352415" w:rsidRDefault="00352415" w:rsidP="00352415">
            <w:pPr>
              <w:widowControl/>
              <w:wordWrap/>
              <w:autoSpaceDE/>
              <w:autoSpaceDN/>
              <w:jc w:val="center"/>
              <w:rPr>
                <w:rFonts w:ascii="맑은 고딕" w:eastAsia="맑은 고딕" w:hAnsi="맑은 고딕" w:cs="굴림"/>
                <w:color w:val="000000"/>
                <w:kern w:val="0"/>
                <w:sz w:val="16"/>
                <w:szCs w:val="28"/>
              </w:rPr>
            </w:pPr>
            <w:r w:rsidRPr="00352415">
              <w:rPr>
                <w:rFonts w:ascii="맑은 고딕" w:eastAsia="맑은 고딕" w:hAnsi="맑은 고딕" w:cs="굴림" w:hint="eastAsia"/>
                <w:color w:val="000000"/>
                <w:kern w:val="0"/>
                <w:sz w:val="16"/>
                <w:szCs w:val="28"/>
              </w:rPr>
              <w:t>써니YNK</w:t>
            </w:r>
          </w:p>
        </w:tc>
        <w:tc>
          <w:tcPr>
            <w:tcW w:w="708"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YNK게임</w:t>
            </w:r>
          </w:p>
        </w:tc>
        <w:tc>
          <w:tcPr>
            <w:tcW w:w="1701"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p>
        </w:tc>
        <w:tc>
          <w:tcPr>
            <w:tcW w:w="1276"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약19억/월</w:t>
            </w:r>
          </w:p>
        </w:tc>
        <w:tc>
          <w:tcPr>
            <w:tcW w:w="2944"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w:t>
            </w:r>
          </w:p>
        </w:tc>
        <w:tc>
          <w:tcPr>
            <w:tcW w:w="1503" w:type="dxa"/>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로한</w:t>
            </w:r>
            <w:r w:rsidRPr="00352415">
              <w:rPr>
                <w:rFonts w:ascii="맑은 고딕" w:eastAsia="맑은 고딕" w:hAnsi="맑은 고딕" w:cs="굴림" w:hint="eastAsia"/>
                <w:color w:val="000000"/>
                <w:kern w:val="0"/>
                <w:sz w:val="16"/>
              </w:rPr>
              <w:br/>
              <w:t>씰온라인</w:t>
            </w:r>
          </w:p>
        </w:tc>
      </w:tr>
      <w:tr w:rsidR="00352415" w:rsidRPr="00352415" w:rsidTr="00535E20">
        <w:trPr>
          <w:trHeight w:val="1320"/>
          <w:jc w:val="center"/>
        </w:trPr>
        <w:tc>
          <w:tcPr>
            <w:cnfStyle w:val="001000000000"/>
            <w:tcW w:w="1008" w:type="dxa"/>
            <w:noWrap/>
            <w:hideMark/>
          </w:tcPr>
          <w:p w:rsidR="00352415" w:rsidRPr="00352415" w:rsidRDefault="00352415" w:rsidP="00352415">
            <w:pPr>
              <w:widowControl/>
              <w:wordWrap/>
              <w:autoSpaceDE/>
              <w:autoSpaceDN/>
              <w:jc w:val="center"/>
              <w:rPr>
                <w:rFonts w:ascii="맑은 고딕" w:eastAsia="맑은 고딕" w:hAnsi="맑은 고딕" w:cs="굴림"/>
                <w:color w:val="000000"/>
                <w:kern w:val="0"/>
                <w:sz w:val="16"/>
                <w:szCs w:val="28"/>
              </w:rPr>
            </w:pPr>
            <w:r w:rsidRPr="00352415">
              <w:rPr>
                <w:rFonts w:ascii="맑은 고딕" w:eastAsia="맑은 고딕" w:hAnsi="맑은 고딕" w:cs="굴림" w:hint="eastAsia"/>
                <w:color w:val="000000"/>
                <w:kern w:val="0"/>
                <w:sz w:val="16"/>
                <w:szCs w:val="28"/>
              </w:rPr>
              <w:t>그라비티</w:t>
            </w:r>
          </w:p>
        </w:tc>
        <w:tc>
          <w:tcPr>
            <w:tcW w:w="708" w:type="dxa"/>
            <w:noWrap/>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그라비티</w:t>
            </w:r>
          </w:p>
        </w:tc>
        <w:tc>
          <w:tcPr>
            <w:tcW w:w="1701" w:type="dxa"/>
            <w:noWrap/>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4천만명</w:t>
            </w:r>
          </w:p>
        </w:tc>
        <w:tc>
          <w:tcPr>
            <w:tcW w:w="1276" w:type="dxa"/>
            <w:noWrap/>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약40억/월</w:t>
            </w:r>
          </w:p>
        </w:tc>
        <w:tc>
          <w:tcPr>
            <w:tcW w:w="2944" w:type="dxa"/>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레퀴엠온라인</w:t>
            </w:r>
            <w:r w:rsidRPr="00352415">
              <w:rPr>
                <w:rFonts w:ascii="맑은 고딕" w:eastAsia="맑은 고딕" w:hAnsi="맑은 고딕" w:cs="굴림" w:hint="eastAsia"/>
                <w:color w:val="000000"/>
                <w:kern w:val="0"/>
                <w:sz w:val="16"/>
              </w:rPr>
              <w:br/>
              <w:t>로즈온라인</w:t>
            </w:r>
            <w:r w:rsidRPr="00352415">
              <w:rPr>
                <w:rFonts w:ascii="맑은 고딕" w:eastAsia="맑은 고딕" w:hAnsi="맑은 고딕" w:cs="굴림" w:hint="eastAsia"/>
                <w:color w:val="000000"/>
                <w:kern w:val="0"/>
                <w:sz w:val="16"/>
              </w:rPr>
              <w:br/>
              <w:t>스타이리아</w:t>
            </w:r>
            <w:r w:rsidRPr="00352415">
              <w:rPr>
                <w:rFonts w:ascii="맑은 고딕" w:eastAsia="맑은 고딕" w:hAnsi="맑은 고딕" w:cs="굴림" w:hint="eastAsia"/>
                <w:color w:val="000000"/>
                <w:kern w:val="0"/>
                <w:sz w:val="16"/>
              </w:rPr>
              <w:br/>
              <w:t>타임엔테일즈</w:t>
            </w:r>
          </w:p>
        </w:tc>
        <w:tc>
          <w:tcPr>
            <w:tcW w:w="1503" w:type="dxa"/>
            <w:noWrap/>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라그나로크</w:t>
            </w:r>
          </w:p>
        </w:tc>
      </w:tr>
      <w:tr w:rsidR="00352415" w:rsidRPr="00352415" w:rsidTr="00535E20">
        <w:trPr>
          <w:cnfStyle w:val="000000100000"/>
          <w:trHeight w:val="1650"/>
          <w:jc w:val="center"/>
        </w:trPr>
        <w:tc>
          <w:tcPr>
            <w:cnfStyle w:val="001000000000"/>
            <w:tcW w:w="1008" w:type="dxa"/>
            <w:noWrap/>
            <w:hideMark/>
          </w:tcPr>
          <w:p w:rsidR="00352415" w:rsidRPr="00352415" w:rsidRDefault="00352415" w:rsidP="00352415">
            <w:pPr>
              <w:widowControl/>
              <w:wordWrap/>
              <w:autoSpaceDE/>
              <w:autoSpaceDN/>
              <w:jc w:val="center"/>
              <w:rPr>
                <w:rFonts w:ascii="맑은 고딕" w:eastAsia="맑은 고딕" w:hAnsi="맑은 고딕" w:cs="굴림"/>
                <w:color w:val="000000"/>
                <w:kern w:val="0"/>
                <w:sz w:val="16"/>
                <w:szCs w:val="28"/>
              </w:rPr>
            </w:pPr>
            <w:r w:rsidRPr="00352415">
              <w:rPr>
                <w:rFonts w:ascii="맑은 고딕" w:eastAsia="맑은 고딕" w:hAnsi="맑은 고딕" w:cs="굴림" w:hint="eastAsia"/>
                <w:color w:val="000000"/>
                <w:kern w:val="0"/>
                <w:sz w:val="16"/>
                <w:szCs w:val="28"/>
              </w:rPr>
              <w:t>예당</w:t>
            </w:r>
          </w:p>
        </w:tc>
        <w:tc>
          <w:tcPr>
            <w:tcW w:w="708"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예당온라인</w:t>
            </w:r>
          </w:p>
        </w:tc>
        <w:tc>
          <w:tcPr>
            <w:tcW w:w="1701"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"오디션" 중국 회원 9천만명 동접 70만명</w:t>
            </w:r>
          </w:p>
        </w:tc>
        <w:tc>
          <w:tcPr>
            <w:tcW w:w="1276"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약24억/월</w:t>
            </w:r>
          </w:p>
        </w:tc>
        <w:tc>
          <w:tcPr>
            <w:tcW w:w="2944" w:type="dxa"/>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라쎄로어</w:t>
            </w:r>
            <w:r w:rsidRPr="00352415">
              <w:rPr>
                <w:rFonts w:ascii="맑은 고딕" w:eastAsia="맑은 고딕" w:hAnsi="맑은 고딕" w:cs="굴림" w:hint="eastAsia"/>
                <w:color w:val="000000"/>
                <w:kern w:val="0"/>
                <w:sz w:val="16"/>
              </w:rPr>
              <w:br/>
              <w:t>슈로온라인</w:t>
            </w:r>
            <w:r w:rsidRPr="00352415">
              <w:rPr>
                <w:rFonts w:ascii="맑은 고딕" w:eastAsia="맑은 고딕" w:hAnsi="맑은 고딕" w:cs="굴림" w:hint="eastAsia"/>
                <w:color w:val="000000"/>
                <w:kern w:val="0"/>
                <w:sz w:val="16"/>
              </w:rPr>
              <w:br/>
              <w:t>SOS</w:t>
            </w:r>
            <w:r w:rsidRPr="00352415">
              <w:rPr>
                <w:rFonts w:ascii="맑은 고딕" w:eastAsia="맑은 고딕" w:hAnsi="맑은 고딕" w:cs="굴림" w:hint="eastAsia"/>
                <w:color w:val="000000"/>
                <w:kern w:val="0"/>
                <w:sz w:val="16"/>
              </w:rPr>
              <w:br/>
              <w:t>느와르온라인</w:t>
            </w:r>
            <w:r w:rsidRPr="00352415">
              <w:rPr>
                <w:rFonts w:ascii="맑은 고딕" w:eastAsia="맑은 고딕" w:hAnsi="맑은 고딕" w:cs="굴림" w:hint="eastAsia"/>
                <w:color w:val="000000"/>
                <w:kern w:val="0"/>
                <w:sz w:val="16"/>
              </w:rPr>
              <w:br/>
              <w:t>패온라인</w:t>
            </w:r>
          </w:p>
        </w:tc>
        <w:tc>
          <w:tcPr>
            <w:tcW w:w="1503" w:type="dxa"/>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프리스톤테일</w:t>
            </w:r>
            <w:r w:rsidRPr="00352415">
              <w:rPr>
                <w:rFonts w:ascii="맑은 고딕" w:eastAsia="맑은 고딕" w:hAnsi="맑은 고딕" w:cs="굴림" w:hint="eastAsia"/>
                <w:color w:val="000000"/>
                <w:kern w:val="0"/>
                <w:sz w:val="16"/>
              </w:rPr>
              <w:br/>
              <w:t>오디션</w:t>
            </w:r>
          </w:p>
        </w:tc>
      </w:tr>
      <w:tr w:rsidR="00352415" w:rsidRPr="00352415" w:rsidTr="00535E20">
        <w:trPr>
          <w:trHeight w:val="1320"/>
          <w:jc w:val="center"/>
        </w:trPr>
        <w:tc>
          <w:tcPr>
            <w:cnfStyle w:val="001000000000"/>
            <w:tcW w:w="1008" w:type="dxa"/>
            <w:noWrap/>
            <w:hideMark/>
          </w:tcPr>
          <w:p w:rsidR="00352415" w:rsidRPr="00352415" w:rsidRDefault="00352415" w:rsidP="00352415">
            <w:pPr>
              <w:widowControl/>
              <w:wordWrap/>
              <w:autoSpaceDE/>
              <w:autoSpaceDN/>
              <w:jc w:val="center"/>
              <w:rPr>
                <w:rFonts w:ascii="맑은 고딕" w:eastAsia="맑은 고딕" w:hAnsi="맑은 고딕" w:cs="굴림"/>
                <w:color w:val="000000"/>
                <w:kern w:val="0"/>
                <w:sz w:val="16"/>
                <w:szCs w:val="28"/>
              </w:rPr>
            </w:pPr>
            <w:r w:rsidRPr="00352415">
              <w:rPr>
                <w:rFonts w:ascii="맑은 고딕" w:eastAsia="맑은 고딕" w:hAnsi="맑은 고딕" w:cs="굴림" w:hint="eastAsia"/>
                <w:color w:val="000000"/>
                <w:kern w:val="0"/>
                <w:sz w:val="16"/>
                <w:szCs w:val="28"/>
              </w:rPr>
              <w:t>웹젠</w:t>
            </w:r>
          </w:p>
        </w:tc>
        <w:tc>
          <w:tcPr>
            <w:tcW w:w="708" w:type="dxa"/>
            <w:noWrap/>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웹젠</w:t>
            </w:r>
          </w:p>
        </w:tc>
        <w:tc>
          <w:tcPr>
            <w:tcW w:w="1701" w:type="dxa"/>
            <w:noWrap/>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중국 뮤 회원수 2200만명</w:t>
            </w:r>
          </w:p>
        </w:tc>
        <w:tc>
          <w:tcPr>
            <w:tcW w:w="1276" w:type="dxa"/>
            <w:noWrap/>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약 17억/월</w:t>
            </w:r>
          </w:p>
        </w:tc>
        <w:tc>
          <w:tcPr>
            <w:tcW w:w="2944" w:type="dxa"/>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일기당천</w:t>
            </w:r>
            <w:r w:rsidRPr="00352415">
              <w:rPr>
                <w:rFonts w:ascii="맑은 고딕" w:eastAsia="맑은 고딕" w:hAnsi="맑은 고딕" w:cs="굴림" w:hint="eastAsia"/>
                <w:color w:val="000000"/>
                <w:kern w:val="0"/>
                <w:sz w:val="16"/>
              </w:rPr>
              <w:br/>
              <w:t>프로젝트위키</w:t>
            </w:r>
            <w:r w:rsidRPr="00352415">
              <w:rPr>
                <w:rFonts w:ascii="맑은 고딕" w:eastAsia="맑은 고딕" w:hAnsi="맑은 고딕" w:cs="굴림" w:hint="eastAsia"/>
                <w:color w:val="000000"/>
                <w:kern w:val="0"/>
                <w:sz w:val="16"/>
              </w:rPr>
              <w:br/>
              <w:t>파르페스테이션</w:t>
            </w:r>
            <w:r w:rsidRPr="00352415">
              <w:rPr>
                <w:rFonts w:ascii="맑은 고딕" w:eastAsia="맑은 고딕" w:hAnsi="맑은 고딕" w:cs="굴림" w:hint="eastAsia"/>
                <w:color w:val="000000"/>
                <w:kern w:val="0"/>
                <w:sz w:val="16"/>
              </w:rPr>
              <w:br/>
              <w:t>APB</w:t>
            </w:r>
          </w:p>
        </w:tc>
        <w:tc>
          <w:tcPr>
            <w:tcW w:w="1503" w:type="dxa"/>
            <w:hideMark/>
          </w:tcPr>
          <w:p w:rsidR="00352415" w:rsidRPr="00352415" w:rsidRDefault="00352415" w:rsidP="00352415">
            <w:pPr>
              <w:widowControl/>
              <w:wordWrap/>
              <w:autoSpaceDE/>
              <w:autoSpaceDN/>
              <w:jc w:val="center"/>
              <w:cnfStyle w:val="0000000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뮤 온라인</w:t>
            </w:r>
            <w:r w:rsidRPr="00352415">
              <w:rPr>
                <w:rFonts w:ascii="맑은 고딕" w:eastAsia="맑은 고딕" w:hAnsi="맑은 고딕" w:cs="굴림" w:hint="eastAsia"/>
                <w:color w:val="000000"/>
                <w:kern w:val="0"/>
                <w:sz w:val="16"/>
              </w:rPr>
              <w:br/>
              <w:t>헉슬리</w:t>
            </w:r>
            <w:r w:rsidRPr="00352415">
              <w:rPr>
                <w:rFonts w:ascii="맑은 고딕" w:eastAsia="맑은 고딕" w:hAnsi="맑은 고딕" w:cs="굴림" w:hint="eastAsia"/>
                <w:color w:val="000000"/>
                <w:kern w:val="0"/>
                <w:sz w:val="16"/>
              </w:rPr>
              <w:br/>
              <w:t>썬온라인</w:t>
            </w:r>
          </w:p>
        </w:tc>
      </w:tr>
      <w:tr w:rsidR="00352415" w:rsidRPr="00352415" w:rsidTr="00535E20">
        <w:trPr>
          <w:cnfStyle w:val="000000100000"/>
          <w:trHeight w:val="660"/>
          <w:jc w:val="center"/>
        </w:trPr>
        <w:tc>
          <w:tcPr>
            <w:cnfStyle w:val="001000000000"/>
            <w:tcW w:w="1008" w:type="dxa"/>
            <w:noWrap/>
            <w:hideMark/>
          </w:tcPr>
          <w:p w:rsidR="00352415" w:rsidRPr="00352415" w:rsidRDefault="00352415" w:rsidP="00352415">
            <w:pPr>
              <w:widowControl/>
              <w:wordWrap/>
              <w:autoSpaceDE/>
              <w:autoSpaceDN/>
              <w:jc w:val="center"/>
              <w:rPr>
                <w:rFonts w:ascii="맑은 고딕" w:eastAsia="맑은 고딕" w:hAnsi="맑은 고딕" w:cs="굴림"/>
                <w:color w:val="000000"/>
                <w:kern w:val="0"/>
                <w:sz w:val="16"/>
                <w:szCs w:val="28"/>
              </w:rPr>
            </w:pPr>
            <w:r w:rsidRPr="00352415">
              <w:rPr>
                <w:rFonts w:ascii="맑은 고딕" w:eastAsia="맑은 고딕" w:hAnsi="맑은 고딕" w:cs="굴림" w:hint="eastAsia"/>
                <w:color w:val="000000"/>
                <w:kern w:val="0"/>
                <w:sz w:val="16"/>
                <w:szCs w:val="28"/>
              </w:rPr>
              <w:t>CCR INC</w:t>
            </w:r>
          </w:p>
        </w:tc>
        <w:tc>
          <w:tcPr>
            <w:tcW w:w="708"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CCR</w:t>
            </w:r>
          </w:p>
        </w:tc>
        <w:tc>
          <w:tcPr>
            <w:tcW w:w="1701" w:type="dxa"/>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포트리스2 회원수 1000만명, 동접 10만명</w:t>
            </w:r>
            <w:r w:rsidRPr="00352415">
              <w:rPr>
                <w:rFonts w:ascii="맑은 고딕" w:eastAsia="맑은 고딕" w:hAnsi="맑은 고딕" w:cs="굴림" w:hint="eastAsia"/>
                <w:color w:val="000000"/>
                <w:kern w:val="0"/>
                <w:sz w:val="16"/>
              </w:rPr>
              <w:br/>
              <w:t>RF온라인 회원수 100만, 동접 9만명</w:t>
            </w:r>
          </w:p>
        </w:tc>
        <w:tc>
          <w:tcPr>
            <w:tcW w:w="1276"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약 30억/월</w:t>
            </w:r>
          </w:p>
        </w:tc>
        <w:tc>
          <w:tcPr>
            <w:tcW w:w="2944" w:type="dxa"/>
            <w:noWrap/>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트라비아</w:t>
            </w:r>
          </w:p>
        </w:tc>
        <w:tc>
          <w:tcPr>
            <w:tcW w:w="1503" w:type="dxa"/>
            <w:hideMark/>
          </w:tcPr>
          <w:p w:rsidR="00352415" w:rsidRPr="00352415" w:rsidRDefault="00352415" w:rsidP="00352415">
            <w:pPr>
              <w:widowControl/>
              <w:wordWrap/>
              <w:autoSpaceDE/>
              <w:autoSpaceDN/>
              <w:jc w:val="center"/>
              <w:cnfStyle w:val="000000100000"/>
              <w:rPr>
                <w:rFonts w:ascii="맑은 고딕" w:eastAsia="맑은 고딕" w:hAnsi="맑은 고딕" w:cs="굴림"/>
                <w:color w:val="000000"/>
                <w:kern w:val="0"/>
                <w:sz w:val="16"/>
              </w:rPr>
            </w:pPr>
            <w:r w:rsidRPr="00352415">
              <w:rPr>
                <w:rFonts w:ascii="맑은 고딕" w:eastAsia="맑은 고딕" w:hAnsi="맑은 고딕" w:cs="굴림" w:hint="eastAsia"/>
                <w:color w:val="000000"/>
                <w:kern w:val="0"/>
                <w:sz w:val="16"/>
              </w:rPr>
              <w:t>RF온라인</w:t>
            </w:r>
            <w:r w:rsidRPr="00352415">
              <w:rPr>
                <w:rFonts w:ascii="맑은 고딕" w:eastAsia="맑은 고딕" w:hAnsi="맑은 고딕" w:cs="굴림" w:hint="eastAsia"/>
                <w:color w:val="000000"/>
                <w:kern w:val="0"/>
                <w:sz w:val="16"/>
              </w:rPr>
              <w:br/>
              <w:t>포트리스2</w:t>
            </w:r>
          </w:p>
        </w:tc>
      </w:tr>
    </w:tbl>
    <w:p w:rsidR="00C843B2" w:rsidRPr="00BE0BEB" w:rsidRDefault="00C843B2" w:rsidP="000A0CE5">
      <w:pPr>
        <w:ind w:leftChars="280" w:left="560"/>
        <w:jc w:val="left"/>
      </w:pPr>
    </w:p>
    <w:p w:rsidR="00982418" w:rsidRPr="00A26F01" w:rsidRDefault="00BE0BEB" w:rsidP="003B04C9">
      <w:pPr>
        <w:pStyle w:val="a3"/>
        <w:numPr>
          <w:ilvl w:val="0"/>
          <w:numId w:val="15"/>
        </w:numPr>
        <w:ind w:leftChars="0" w:left="0"/>
        <w:rPr>
          <w:b/>
        </w:rPr>
      </w:pPr>
      <w:r w:rsidRPr="00A26F01">
        <w:rPr>
          <w:rFonts w:hint="eastAsia"/>
          <w:b/>
        </w:rPr>
        <w:t>퍼블리싱</w:t>
      </w:r>
      <w:r w:rsidR="00C843B2" w:rsidRPr="00A26F01">
        <w:rPr>
          <w:rFonts w:hint="eastAsia"/>
          <w:b/>
        </w:rPr>
        <w:t>을 통한</w:t>
      </w:r>
      <w:r w:rsidR="00645BA9" w:rsidRPr="00A26F01">
        <w:rPr>
          <w:rFonts w:hint="eastAsia"/>
          <w:b/>
        </w:rPr>
        <w:t xml:space="preserve"> 기대 효과</w:t>
      </w:r>
      <w:r w:rsidR="00C843B2" w:rsidRPr="00A26F01">
        <w:rPr>
          <w:rFonts w:hint="eastAsia"/>
          <w:b/>
        </w:rPr>
        <w:t xml:space="preserve"> 및 수익모델</w:t>
      </w:r>
    </w:p>
    <w:p w:rsidR="000712F8" w:rsidRDefault="000712F8" w:rsidP="000712F8">
      <w:pPr>
        <w:pStyle w:val="a3"/>
        <w:ind w:leftChars="0" w:left="360"/>
      </w:pPr>
    </w:p>
    <w:p w:rsidR="00C843B2" w:rsidRPr="00A26F01" w:rsidRDefault="00C843B2" w:rsidP="006A0A0D">
      <w:pPr>
        <w:pStyle w:val="a3"/>
        <w:numPr>
          <w:ilvl w:val="1"/>
          <w:numId w:val="15"/>
        </w:numPr>
        <w:ind w:leftChars="100" w:left="600"/>
        <w:rPr>
          <w:b/>
        </w:rPr>
      </w:pPr>
      <w:r w:rsidRPr="00A26F01">
        <w:rPr>
          <w:rFonts w:hint="eastAsia"/>
          <w:b/>
        </w:rPr>
        <w:t>수익 모델</w:t>
      </w:r>
    </w:p>
    <w:p w:rsidR="000712F8" w:rsidRDefault="000712F8" w:rsidP="000712F8">
      <w:pPr>
        <w:pStyle w:val="a3"/>
        <w:ind w:leftChars="0" w:left="600"/>
      </w:pPr>
    </w:p>
    <w:p w:rsidR="000712F8" w:rsidRDefault="00C843B2" w:rsidP="00472300">
      <w:pPr>
        <w:ind w:leftChars="200" w:left="400"/>
        <w:jc w:val="left"/>
      </w:pPr>
      <w:r>
        <w:rPr>
          <w:rFonts w:hint="eastAsia"/>
        </w:rPr>
        <w:t>본 게임은 다음과 같은 수익 모델을 가지게 된다.</w:t>
      </w:r>
    </w:p>
    <w:p w:rsidR="00C843B2" w:rsidRDefault="00C843B2" w:rsidP="00C843B2">
      <w:pPr>
        <w:ind w:leftChars="100" w:left="200"/>
      </w:pPr>
    </w:p>
    <w:p w:rsidR="00C843B2" w:rsidRPr="000712F8" w:rsidRDefault="000712F8" w:rsidP="00472300">
      <w:pPr>
        <w:ind w:leftChars="200" w:left="400"/>
        <w:jc w:val="center"/>
        <w:rPr>
          <w:b/>
        </w:rPr>
      </w:pPr>
      <w:r w:rsidRPr="000712F8">
        <w:rPr>
          <w:rFonts w:hint="eastAsia"/>
          <w:b/>
        </w:rPr>
        <w:t xml:space="preserve">월 매출 = </w:t>
      </w:r>
      <w:r w:rsidR="00C843B2" w:rsidRPr="000712F8">
        <w:rPr>
          <w:rFonts w:hint="eastAsia"/>
          <w:b/>
        </w:rPr>
        <w:t>유료 회원 x [월정액요금 + 부분정액(캐쉬 아이템)</w:t>
      </w:r>
      <w:r w:rsidR="00BC4871" w:rsidRPr="000712F8">
        <w:rPr>
          <w:rFonts w:hint="eastAsia"/>
          <w:b/>
        </w:rPr>
        <w:t xml:space="preserve"> 평균 </w:t>
      </w:r>
      <w:r w:rsidR="00C843B2" w:rsidRPr="000712F8">
        <w:rPr>
          <w:rFonts w:hint="eastAsia"/>
          <w:b/>
        </w:rPr>
        <w:t>요금]</w:t>
      </w:r>
    </w:p>
    <w:p w:rsidR="002D6C88" w:rsidRPr="000712F8" w:rsidRDefault="002D6C88" w:rsidP="00C843B2">
      <w:pPr>
        <w:ind w:leftChars="100" w:left="200"/>
        <w:jc w:val="center"/>
      </w:pPr>
    </w:p>
    <w:p w:rsidR="00A26F01" w:rsidRDefault="00A26F01" w:rsidP="006A0A0D">
      <w:pPr>
        <w:pStyle w:val="a3"/>
        <w:numPr>
          <w:ilvl w:val="1"/>
          <w:numId w:val="15"/>
        </w:numPr>
        <w:ind w:leftChars="100" w:left="600"/>
        <w:jc w:val="left"/>
        <w:rPr>
          <w:b/>
        </w:rPr>
      </w:pPr>
      <w:r>
        <w:rPr>
          <w:rFonts w:hint="eastAsia"/>
          <w:b/>
        </w:rPr>
        <w:t>온라인 게임의 라이프 사이클</w:t>
      </w:r>
    </w:p>
    <w:p w:rsidR="00D73AF8" w:rsidRDefault="00D73AF8" w:rsidP="00D73AF8">
      <w:pPr>
        <w:pStyle w:val="a3"/>
        <w:ind w:leftChars="0" w:left="600"/>
        <w:jc w:val="left"/>
      </w:pPr>
    </w:p>
    <w:p w:rsidR="00D73AF8" w:rsidRDefault="00D73AF8" w:rsidP="00472300">
      <w:pPr>
        <w:pStyle w:val="a3"/>
        <w:ind w:leftChars="200" w:left="400" w:firstLineChars="50" w:firstLine="100"/>
        <w:jc w:val="left"/>
      </w:pPr>
      <w:r>
        <w:t>㈜</w:t>
      </w:r>
      <w:r w:rsidR="00701D61">
        <w:rPr>
          <w:rFonts w:hint="eastAsia"/>
        </w:rPr>
        <w:t>NC</w:t>
      </w:r>
      <w:r>
        <w:rPr>
          <w:rFonts w:hint="eastAsia"/>
        </w:rPr>
        <w:t>소프트에서 조사한 온라인 게임의 제품 주기는 다음과 같이 약 3년으로 조사되었다.</w:t>
      </w:r>
    </w:p>
    <w:p w:rsidR="00D73AF8" w:rsidRPr="00D73AF8" w:rsidRDefault="00D73AF8" w:rsidP="00D73AF8">
      <w:pPr>
        <w:pStyle w:val="a3"/>
        <w:ind w:leftChars="300" w:left="600" w:firstLineChars="50" w:firstLine="100"/>
        <w:jc w:val="left"/>
      </w:pPr>
    </w:p>
    <w:p w:rsidR="00D73AF8" w:rsidRPr="00D73AF8" w:rsidRDefault="00D73AF8" w:rsidP="00D73AF8">
      <w:pPr>
        <w:ind w:leftChars="200" w:left="400"/>
        <w:jc w:val="center"/>
        <w:rPr>
          <w:b/>
        </w:rPr>
      </w:pPr>
      <w:r w:rsidRPr="00D73AF8">
        <w:rPr>
          <w:rFonts w:hint="eastAsia"/>
          <w:b/>
        </w:rPr>
        <w:t>온라인 게임산업의 제품 생명 주기(Life Cycle)</w:t>
      </w:r>
    </w:p>
    <w:p w:rsidR="00D73AF8" w:rsidRDefault="00D73AF8" w:rsidP="00D73AF8">
      <w:pPr>
        <w:ind w:leftChars="200" w:left="400"/>
        <w:jc w:val="center"/>
      </w:pPr>
      <w:r>
        <w:rPr>
          <w:noProof/>
        </w:rPr>
        <w:drawing>
          <wp:inline distT="0" distB="0" distL="0" distR="0">
            <wp:extent cx="5219700" cy="3514725"/>
            <wp:effectExtent l="19050" t="0" r="0" b="0"/>
            <wp:docPr id="16" name="_x94885384" descr="EMB00000a2c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4885384" descr="EMB00000a2c9212"/>
                    <pic:cNvPicPr>
                      <a:picLocks noChangeAspect="1" noChangeArrowheads="1"/>
                    </pic:cNvPicPr>
                  </pic:nvPicPr>
                  <pic:blipFill>
                    <a:blip r:embed="rId15"/>
                    <a:srcRect/>
                    <a:stretch>
                      <a:fillRect/>
                    </a:stretch>
                  </pic:blipFill>
                  <pic:spPr bwMode="auto">
                    <a:xfrm>
                      <a:off x="0" y="0"/>
                      <a:ext cx="5219700" cy="3514725"/>
                    </a:xfrm>
                    <a:prstGeom prst="rect">
                      <a:avLst/>
                    </a:prstGeom>
                    <a:noFill/>
                    <a:ln w="9525">
                      <a:noFill/>
                      <a:miter lim="800000"/>
                      <a:headEnd/>
                      <a:tailEnd/>
                    </a:ln>
                  </pic:spPr>
                </pic:pic>
              </a:graphicData>
            </a:graphic>
          </wp:inline>
        </w:drawing>
      </w:r>
    </w:p>
    <w:p w:rsidR="00D73AF8" w:rsidRDefault="00D73AF8" w:rsidP="00D73AF8">
      <w:pPr>
        <w:ind w:leftChars="200" w:left="400"/>
        <w:jc w:val="center"/>
      </w:pPr>
    </w:p>
    <w:p w:rsidR="00A26F01" w:rsidRDefault="00B46AFC" w:rsidP="00472300">
      <w:pPr>
        <w:pStyle w:val="a3"/>
        <w:ind w:leftChars="200" w:left="400"/>
        <w:jc w:val="left"/>
      </w:pPr>
      <w:r w:rsidRPr="00B46AFC">
        <w:rPr>
          <w:rFonts w:hint="eastAsia"/>
        </w:rPr>
        <w:t>본 데이터를 바탕으로 우리는 모든 수익의 주기를 제품 출시 이후 3년으로 잡는다.</w:t>
      </w:r>
    </w:p>
    <w:p w:rsidR="00B46AFC" w:rsidRPr="00B46AFC" w:rsidRDefault="00B46AFC" w:rsidP="00A26F01">
      <w:pPr>
        <w:pStyle w:val="a3"/>
        <w:ind w:leftChars="0" w:left="600"/>
        <w:jc w:val="left"/>
      </w:pPr>
    </w:p>
    <w:p w:rsidR="00BD511D" w:rsidRDefault="00B46AFC" w:rsidP="00472300">
      <w:pPr>
        <w:pStyle w:val="a3"/>
        <w:numPr>
          <w:ilvl w:val="1"/>
          <w:numId w:val="15"/>
        </w:numPr>
        <w:ind w:leftChars="100" w:left="600"/>
        <w:jc w:val="left"/>
        <w:rPr>
          <w:b/>
        </w:rPr>
      </w:pPr>
      <w:r>
        <w:rPr>
          <w:rFonts w:hint="eastAsia"/>
          <w:b/>
        </w:rPr>
        <w:t>퍼블리싱 계약에 관해</w:t>
      </w:r>
    </w:p>
    <w:p w:rsidR="00B46AFC" w:rsidRDefault="00B46AFC" w:rsidP="00B46AFC">
      <w:pPr>
        <w:pStyle w:val="a3"/>
        <w:ind w:leftChars="80" w:left="160"/>
      </w:pPr>
    </w:p>
    <w:p w:rsidR="00B46AFC" w:rsidRDefault="00B46AFC" w:rsidP="00472300">
      <w:pPr>
        <w:pStyle w:val="a3"/>
        <w:ind w:leftChars="200" w:left="400"/>
      </w:pPr>
      <w:r>
        <w:rPr>
          <w:rFonts w:hint="eastAsia"/>
        </w:rPr>
        <w:t>우선 우리가 퍼블리셔에 요구할 사항은 다음과 같다.</w:t>
      </w:r>
    </w:p>
    <w:p w:rsidR="00B46AFC" w:rsidRDefault="00B46AFC" w:rsidP="00B46AFC">
      <w:pPr>
        <w:pStyle w:val="a3"/>
        <w:ind w:leftChars="80" w:left="160"/>
      </w:pPr>
    </w:p>
    <w:p w:rsidR="00B46AFC" w:rsidRDefault="00B46AFC" w:rsidP="00472300">
      <w:pPr>
        <w:pStyle w:val="a3"/>
        <w:numPr>
          <w:ilvl w:val="0"/>
          <w:numId w:val="21"/>
        </w:numPr>
        <w:ind w:leftChars="200" w:left="760"/>
      </w:pPr>
      <w:r>
        <w:rPr>
          <w:rFonts w:hint="eastAsia"/>
        </w:rPr>
        <w:t>게임을 가동할 수 있는 IDC 제공</w:t>
      </w:r>
    </w:p>
    <w:p w:rsidR="00B46AFC" w:rsidRDefault="00B46AFC" w:rsidP="00472300">
      <w:pPr>
        <w:pStyle w:val="a3"/>
        <w:numPr>
          <w:ilvl w:val="0"/>
          <w:numId w:val="21"/>
        </w:numPr>
        <w:ind w:leftChars="200" w:left="760"/>
      </w:pPr>
      <w:r>
        <w:rPr>
          <w:rFonts w:hint="eastAsia"/>
        </w:rPr>
        <w:t>모든 마케팅 및 게임운영의 진행</w:t>
      </w:r>
    </w:p>
    <w:p w:rsidR="00B46AFC" w:rsidRDefault="00B46AFC" w:rsidP="00472300">
      <w:pPr>
        <w:pStyle w:val="a3"/>
        <w:numPr>
          <w:ilvl w:val="0"/>
          <w:numId w:val="21"/>
        </w:numPr>
        <w:ind w:leftChars="200" w:left="760"/>
      </w:pPr>
      <w:r>
        <w:rPr>
          <w:rFonts w:hint="eastAsia"/>
        </w:rPr>
        <w:t>국내 판권에 한하여 계약(추가 판권에 대해서는 따로 계약)</w:t>
      </w:r>
    </w:p>
    <w:p w:rsidR="00B46AFC" w:rsidRDefault="00B46AFC" w:rsidP="00472300">
      <w:pPr>
        <w:ind w:leftChars="200" w:left="400"/>
      </w:pPr>
    </w:p>
    <w:p w:rsidR="00B46AFC" w:rsidRDefault="00B46AFC" w:rsidP="00472300">
      <w:pPr>
        <w:ind w:leftChars="200" w:left="400" w:firstLineChars="100" w:firstLine="200"/>
      </w:pPr>
      <w:r>
        <w:rPr>
          <w:rFonts w:hint="eastAsia"/>
        </w:rPr>
        <w:t>모든 마케팅 비용과 IDC서버의 비용을 관리하여야 하기 때문에 이에 대한 조사를 사전에 철저히 하여야 한다.</w:t>
      </w:r>
    </w:p>
    <w:p w:rsidR="00B46AFC" w:rsidRDefault="00B46AFC" w:rsidP="00472300">
      <w:pPr>
        <w:ind w:leftChars="200" w:left="400" w:firstLineChars="100" w:firstLine="200"/>
      </w:pPr>
      <w:r>
        <w:rPr>
          <w:rFonts w:hint="eastAsia"/>
        </w:rPr>
        <w:t>대략 7:3을 예상하고 있으며, 우리는 국내의 웹 서비스에 한하여 판권을 계약할 예정이다.</w:t>
      </w:r>
    </w:p>
    <w:p w:rsidR="00B46AFC" w:rsidRPr="00D54C8F" w:rsidRDefault="00B46AFC" w:rsidP="00472300">
      <w:pPr>
        <w:ind w:leftChars="200" w:left="400"/>
      </w:pPr>
      <w:r>
        <w:rPr>
          <w:rFonts w:hint="eastAsia"/>
        </w:rPr>
        <w:t xml:space="preserve">라이선스 계약시, 기존 개발비 3억을 제외한 나머지의 40%는 팀원에게 인센티브로 지급, 40%는 </w:t>
      </w:r>
      <w:r w:rsidR="00A15DB1">
        <w:rPr>
          <w:rFonts w:hint="eastAsia"/>
        </w:rPr>
        <w:t>○○○</w:t>
      </w:r>
      <w:r>
        <w:rPr>
          <w:rFonts w:hint="eastAsia"/>
        </w:rPr>
        <w:t>로 지급, 20%는 회사 운영비로 사용된다.</w:t>
      </w:r>
    </w:p>
    <w:p w:rsidR="00B46AFC" w:rsidRDefault="00B46AFC" w:rsidP="00472300">
      <w:pPr>
        <w:pStyle w:val="a3"/>
        <w:numPr>
          <w:ilvl w:val="0"/>
          <w:numId w:val="21"/>
        </w:numPr>
        <w:ind w:leftChars="200" w:left="760"/>
      </w:pPr>
      <w:r>
        <w:rPr>
          <w:rFonts w:hint="eastAsia"/>
        </w:rPr>
        <w:t>국내 라이선스 수수료 : 4~7억 요구</w:t>
      </w:r>
    </w:p>
    <w:p w:rsidR="00B46AFC" w:rsidRDefault="00B46AFC" w:rsidP="00B46AFC">
      <w:pPr>
        <w:ind w:firstLineChars="100" w:firstLine="200"/>
      </w:pPr>
    </w:p>
    <w:p w:rsidR="00B46AFC" w:rsidRPr="00B46AFC" w:rsidRDefault="00B46AFC" w:rsidP="00B46AFC">
      <w:pPr>
        <w:ind w:firstLineChars="100" w:firstLine="200"/>
        <w:jc w:val="center"/>
        <w:rPr>
          <w:b/>
        </w:rPr>
      </w:pPr>
      <w:r>
        <w:rPr>
          <w:rFonts w:hint="eastAsia"/>
          <w:b/>
        </w:rPr>
        <w:t>게임 출시 기간</w:t>
      </w:r>
      <w:r w:rsidRPr="00B46AFC">
        <w:rPr>
          <w:rFonts w:hint="eastAsia"/>
          <w:b/>
        </w:rPr>
        <w:t>별 지급비율</w:t>
      </w:r>
    </w:p>
    <w:tbl>
      <w:tblPr>
        <w:tblStyle w:val="1"/>
        <w:tblW w:w="0" w:type="auto"/>
        <w:jc w:val="center"/>
        <w:tblLook w:val="04A0"/>
      </w:tblPr>
      <w:tblGrid>
        <w:gridCol w:w="1908"/>
        <w:gridCol w:w="1908"/>
        <w:gridCol w:w="1909"/>
      </w:tblGrid>
      <w:tr w:rsidR="00B46AFC" w:rsidTr="00535E20">
        <w:trPr>
          <w:cnfStyle w:val="100000000000"/>
          <w:jc w:val="center"/>
        </w:trPr>
        <w:tc>
          <w:tcPr>
            <w:cnfStyle w:val="001000000000"/>
            <w:tcW w:w="1908" w:type="dxa"/>
          </w:tcPr>
          <w:p w:rsidR="00B46AFC" w:rsidRDefault="00B46AFC" w:rsidP="007B1835">
            <w:pPr>
              <w:jc w:val="center"/>
            </w:pPr>
            <w:r>
              <w:rPr>
                <w:rFonts w:hint="eastAsia"/>
              </w:rPr>
              <w:t>10월 ~ 12월</w:t>
            </w:r>
          </w:p>
        </w:tc>
        <w:tc>
          <w:tcPr>
            <w:tcW w:w="1908" w:type="dxa"/>
          </w:tcPr>
          <w:p w:rsidR="00B46AFC" w:rsidRDefault="00B46AFC" w:rsidP="007B1835">
            <w:pPr>
              <w:jc w:val="center"/>
              <w:cnfStyle w:val="100000000000"/>
            </w:pPr>
            <w:r>
              <w:rPr>
                <w:rFonts w:hint="eastAsia"/>
              </w:rPr>
              <w:t>1월 ~ 5월(예상)</w:t>
            </w:r>
          </w:p>
        </w:tc>
        <w:tc>
          <w:tcPr>
            <w:tcW w:w="1909" w:type="dxa"/>
          </w:tcPr>
          <w:p w:rsidR="00B46AFC" w:rsidRDefault="00B46AFC" w:rsidP="007B1835">
            <w:pPr>
              <w:jc w:val="center"/>
              <w:cnfStyle w:val="100000000000"/>
            </w:pPr>
            <w:r>
              <w:rPr>
                <w:rFonts w:hint="eastAsia"/>
              </w:rPr>
              <w:t>5월 ~</w:t>
            </w:r>
          </w:p>
        </w:tc>
      </w:tr>
      <w:tr w:rsidR="00B46AFC" w:rsidTr="00535E20">
        <w:trPr>
          <w:cnfStyle w:val="000000100000"/>
          <w:jc w:val="center"/>
        </w:trPr>
        <w:tc>
          <w:tcPr>
            <w:cnfStyle w:val="001000000000"/>
            <w:tcW w:w="1908" w:type="dxa"/>
          </w:tcPr>
          <w:p w:rsidR="00B46AFC" w:rsidRPr="004B08FA" w:rsidRDefault="00B46AFC" w:rsidP="007B1835">
            <w:pPr>
              <w:jc w:val="center"/>
              <w:rPr>
                <w:b w:val="0"/>
              </w:rPr>
            </w:pPr>
            <w:r w:rsidRPr="004B08FA">
              <w:rPr>
                <w:rFonts w:hint="eastAsia"/>
                <w:b w:val="0"/>
              </w:rPr>
              <w:t>계약시점</w:t>
            </w:r>
          </w:p>
        </w:tc>
        <w:tc>
          <w:tcPr>
            <w:tcW w:w="1908" w:type="dxa"/>
          </w:tcPr>
          <w:p w:rsidR="00B46AFC" w:rsidRPr="004B08FA" w:rsidRDefault="00B46AFC" w:rsidP="007B1835">
            <w:pPr>
              <w:jc w:val="center"/>
              <w:cnfStyle w:val="000000100000"/>
            </w:pPr>
            <w:r w:rsidRPr="004B08FA">
              <w:rPr>
                <w:rFonts w:hint="eastAsia"/>
              </w:rPr>
              <w:t>오픈베타</w:t>
            </w:r>
          </w:p>
        </w:tc>
        <w:tc>
          <w:tcPr>
            <w:tcW w:w="1909" w:type="dxa"/>
          </w:tcPr>
          <w:p w:rsidR="00B46AFC" w:rsidRPr="004B08FA" w:rsidRDefault="00B46AFC" w:rsidP="007B1835">
            <w:pPr>
              <w:jc w:val="center"/>
              <w:cnfStyle w:val="000000100000"/>
            </w:pPr>
            <w:r w:rsidRPr="004B08FA">
              <w:rPr>
                <w:rFonts w:hint="eastAsia"/>
              </w:rPr>
              <w:t>정식서비스</w:t>
            </w:r>
          </w:p>
        </w:tc>
      </w:tr>
      <w:tr w:rsidR="00B46AFC" w:rsidTr="00535E20">
        <w:trPr>
          <w:jc w:val="center"/>
        </w:trPr>
        <w:tc>
          <w:tcPr>
            <w:cnfStyle w:val="001000000000"/>
            <w:tcW w:w="1908" w:type="dxa"/>
          </w:tcPr>
          <w:p w:rsidR="00B46AFC" w:rsidRPr="004B08FA" w:rsidRDefault="00B46AFC" w:rsidP="007B1835">
            <w:pPr>
              <w:jc w:val="center"/>
              <w:rPr>
                <w:b w:val="0"/>
              </w:rPr>
            </w:pPr>
            <w:r>
              <w:rPr>
                <w:rFonts w:hint="eastAsia"/>
                <w:b w:val="0"/>
              </w:rPr>
              <w:t>3/10 지급</w:t>
            </w:r>
          </w:p>
        </w:tc>
        <w:tc>
          <w:tcPr>
            <w:tcW w:w="1908" w:type="dxa"/>
          </w:tcPr>
          <w:p w:rsidR="00B46AFC" w:rsidRPr="004B08FA" w:rsidRDefault="00B46AFC" w:rsidP="007B1835">
            <w:pPr>
              <w:jc w:val="center"/>
              <w:cnfStyle w:val="000000000000"/>
            </w:pPr>
            <w:r>
              <w:rPr>
                <w:rFonts w:hint="eastAsia"/>
              </w:rPr>
              <w:t>3/10 지급</w:t>
            </w:r>
          </w:p>
        </w:tc>
        <w:tc>
          <w:tcPr>
            <w:tcW w:w="1909" w:type="dxa"/>
          </w:tcPr>
          <w:p w:rsidR="00B46AFC" w:rsidRPr="004B08FA" w:rsidRDefault="00B46AFC" w:rsidP="007B1835">
            <w:pPr>
              <w:jc w:val="center"/>
              <w:cnfStyle w:val="000000000000"/>
            </w:pPr>
            <w:r>
              <w:rPr>
                <w:rFonts w:hint="eastAsia"/>
              </w:rPr>
              <w:t>4/10 지급</w:t>
            </w:r>
          </w:p>
        </w:tc>
      </w:tr>
    </w:tbl>
    <w:p w:rsidR="00BD511D" w:rsidRPr="00BD511D" w:rsidRDefault="00BD511D" w:rsidP="00BD511D">
      <w:pPr>
        <w:ind w:left="800"/>
        <w:jc w:val="left"/>
        <w:rPr>
          <w:b/>
        </w:rPr>
      </w:pPr>
    </w:p>
    <w:p w:rsidR="007B1835" w:rsidRDefault="007B1835" w:rsidP="006A0A0D">
      <w:pPr>
        <w:pStyle w:val="a3"/>
        <w:numPr>
          <w:ilvl w:val="1"/>
          <w:numId w:val="15"/>
        </w:numPr>
        <w:ind w:leftChars="100" w:left="600"/>
        <w:jc w:val="left"/>
        <w:rPr>
          <w:b/>
        </w:rPr>
      </w:pPr>
      <w:r>
        <w:rPr>
          <w:rFonts w:hint="eastAsia"/>
          <w:b/>
        </w:rPr>
        <w:t>수익모델 레벨별 매출조사</w:t>
      </w:r>
    </w:p>
    <w:p w:rsidR="007B1835" w:rsidRDefault="007B1835" w:rsidP="007B1835">
      <w:pPr>
        <w:pStyle w:val="a3"/>
        <w:ind w:leftChars="0" w:left="600"/>
        <w:jc w:val="left"/>
        <w:rPr>
          <w:b/>
        </w:rPr>
      </w:pPr>
    </w:p>
    <w:p w:rsidR="007B1835" w:rsidRPr="002E675C" w:rsidRDefault="007B1835" w:rsidP="003B04C9">
      <w:pPr>
        <w:pStyle w:val="a3"/>
        <w:numPr>
          <w:ilvl w:val="0"/>
          <w:numId w:val="23"/>
        </w:numPr>
        <w:ind w:leftChars="200"/>
        <w:jc w:val="left"/>
        <w:rPr>
          <w:b/>
        </w:rPr>
      </w:pPr>
      <w:r w:rsidRPr="002E675C">
        <w:rPr>
          <w:rFonts w:hint="eastAsia"/>
          <w:b/>
        </w:rPr>
        <w:t>대성공일 경우</w:t>
      </w:r>
    </w:p>
    <w:p w:rsidR="007B1835" w:rsidRDefault="007B1835" w:rsidP="00472300">
      <w:pPr>
        <w:pStyle w:val="a3"/>
        <w:ind w:leftChars="300" w:left="600" w:firstLineChars="50" w:firstLine="100"/>
        <w:jc w:val="left"/>
      </w:pPr>
      <w:r w:rsidRPr="004B08FA">
        <w:rPr>
          <w:rFonts w:hint="eastAsia"/>
          <w:b/>
        </w:rPr>
        <w:t>목표게임</w:t>
      </w:r>
      <w:r>
        <w:rPr>
          <w:rFonts w:hint="eastAsia"/>
        </w:rPr>
        <w:t xml:space="preserve"> : 리니지, 메이플스토리</w:t>
      </w:r>
    </w:p>
    <w:p w:rsidR="007B1835" w:rsidRDefault="007B1835" w:rsidP="00472300">
      <w:pPr>
        <w:pStyle w:val="a3"/>
        <w:ind w:leftChars="300" w:left="600" w:firstLineChars="50" w:firstLine="100"/>
        <w:jc w:val="left"/>
      </w:pPr>
      <w:r w:rsidRPr="004B08FA">
        <w:rPr>
          <w:rFonts w:hint="eastAsia"/>
          <w:b/>
        </w:rPr>
        <w:t>목표매출(월)</w:t>
      </w:r>
      <w:r>
        <w:rPr>
          <w:rFonts w:hint="eastAsia"/>
        </w:rPr>
        <w:t xml:space="preserve"> : 약 150억(리니지) 약 160억원(메이플스토리) -&gt; 약 155억</w:t>
      </w:r>
    </w:p>
    <w:p w:rsidR="007B1835" w:rsidRDefault="007B1835" w:rsidP="00472300">
      <w:pPr>
        <w:pStyle w:val="a3"/>
        <w:ind w:leftChars="300" w:left="600" w:firstLineChars="50" w:firstLine="100"/>
        <w:jc w:val="left"/>
      </w:pPr>
      <w:r w:rsidRPr="004B08FA">
        <w:rPr>
          <w:rFonts w:hint="eastAsia"/>
          <w:b/>
        </w:rPr>
        <w:t>목표회원(동접자)</w:t>
      </w:r>
      <w:r>
        <w:rPr>
          <w:rFonts w:hint="eastAsia"/>
        </w:rPr>
        <w:t xml:space="preserve"> : 1000만명(12만명), 1400만명 -&gt; 약 1200만명(13만명)</w:t>
      </w:r>
    </w:p>
    <w:p w:rsidR="006F5110" w:rsidRDefault="006F5110" w:rsidP="00472300">
      <w:pPr>
        <w:ind w:leftChars="300" w:left="600"/>
        <w:jc w:val="left"/>
        <w:rPr>
          <w:b/>
        </w:rPr>
      </w:pPr>
    </w:p>
    <w:p w:rsidR="007B1835" w:rsidRDefault="007B1835" w:rsidP="00472300">
      <w:pPr>
        <w:ind w:leftChars="300" w:left="600"/>
        <w:jc w:val="left"/>
        <w:rPr>
          <w:b/>
        </w:rPr>
      </w:pPr>
      <w:r>
        <w:rPr>
          <w:rFonts w:hint="eastAsia"/>
          <w:b/>
        </w:rPr>
        <w:t>꾸준히 사용하는 평균 유료회원, 약 10%(추정치) : 130만명</w:t>
      </w:r>
    </w:p>
    <w:p w:rsidR="007B1835" w:rsidRDefault="007B1835" w:rsidP="00472300">
      <w:pPr>
        <w:ind w:leftChars="300" w:left="600"/>
        <w:jc w:val="left"/>
        <w:rPr>
          <w:b/>
        </w:rPr>
      </w:pPr>
      <w:r>
        <w:rPr>
          <w:rFonts w:hint="eastAsia"/>
          <w:b/>
        </w:rPr>
        <w:t xml:space="preserve">월매출 = 130만명x 12,000원 = </w:t>
      </w:r>
      <w:r w:rsidRPr="00E31910">
        <w:rPr>
          <w:b/>
        </w:rPr>
        <w:t>156</w:t>
      </w:r>
      <w:r>
        <w:rPr>
          <w:rFonts w:hint="eastAsia"/>
          <w:b/>
        </w:rPr>
        <w:t>억</w:t>
      </w:r>
    </w:p>
    <w:p w:rsidR="006F5110" w:rsidRDefault="006F5110" w:rsidP="006F5110">
      <w:pPr>
        <w:ind w:leftChars="300" w:left="600"/>
        <w:jc w:val="left"/>
        <w:rPr>
          <w:b/>
        </w:rPr>
      </w:pPr>
    </w:p>
    <w:p w:rsidR="007B1835" w:rsidRDefault="007B1835" w:rsidP="007B1835">
      <w:pPr>
        <w:jc w:val="center"/>
        <w:rPr>
          <w:b/>
        </w:rPr>
      </w:pPr>
      <w:r>
        <w:rPr>
          <w:rFonts w:hint="eastAsia"/>
          <w:b/>
        </w:rPr>
        <w:t>배분단위 총 매출</w:t>
      </w:r>
    </w:p>
    <w:tbl>
      <w:tblPr>
        <w:tblStyle w:val="1"/>
        <w:tblW w:w="9727" w:type="dxa"/>
        <w:jc w:val="center"/>
        <w:tblLook w:val="04A0"/>
      </w:tblPr>
      <w:tblGrid>
        <w:gridCol w:w="867"/>
        <w:gridCol w:w="1507"/>
        <w:gridCol w:w="1413"/>
        <w:gridCol w:w="1507"/>
        <w:gridCol w:w="1501"/>
        <w:gridCol w:w="1507"/>
        <w:gridCol w:w="1533"/>
      </w:tblGrid>
      <w:tr w:rsidR="007B1835" w:rsidRPr="004B08FA" w:rsidTr="00FD016D">
        <w:trPr>
          <w:cnfStyle w:val="100000000000"/>
          <w:trHeight w:val="330"/>
          <w:jc w:val="center"/>
        </w:trPr>
        <w:tc>
          <w:tcPr>
            <w:cnfStyle w:val="001000000000"/>
            <w:tcW w:w="0" w:type="auto"/>
            <w:noWrap/>
            <w:hideMark/>
          </w:tcPr>
          <w:p w:rsidR="007B1835" w:rsidRPr="004B08FA" w:rsidRDefault="007B1835" w:rsidP="007B1835">
            <w:pPr>
              <w:widowControl/>
              <w:wordWrap/>
              <w:autoSpaceDE/>
              <w:autoSpaceDN/>
              <w:jc w:val="center"/>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수익배분</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2008년 하반기말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2009상반기말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2009년 하반기말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2010상반기말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2010년 하반기말</w:t>
            </w:r>
          </w:p>
        </w:tc>
        <w:tc>
          <w:tcPr>
            <w:tcW w:w="1533" w:type="dxa"/>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2011상반기말</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color w:val="000000"/>
                <w:kern w:val="0"/>
                <w:sz w:val="16"/>
              </w:rPr>
            </w:pPr>
            <w:r w:rsidRPr="004B08FA">
              <w:rPr>
                <w:rFonts w:ascii="맑은 고딕" w:eastAsia="맑은 고딕" w:hAnsi="맑은 고딕" w:cs="굴림" w:hint="eastAsia"/>
                <w:color w:val="000000"/>
                <w:kern w:val="0"/>
                <w:sz w:val="16"/>
              </w:rPr>
              <w:t>50대 50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₩46,800,000,000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₩93,600,000,000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₩140,400,000,000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₩187,200,000,000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₩234,000,000,000 </w:t>
            </w:r>
          </w:p>
        </w:tc>
        <w:tc>
          <w:tcPr>
            <w:tcW w:w="1533" w:type="dxa"/>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₩280,800,000,000 </w:t>
            </w:r>
          </w:p>
        </w:tc>
      </w:tr>
      <w:tr w:rsidR="007B1835" w:rsidRPr="004B08FA" w:rsidTr="00FD016D">
        <w:trPr>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color w:val="000000"/>
                <w:kern w:val="0"/>
                <w:sz w:val="16"/>
              </w:rPr>
            </w:pPr>
            <w:r w:rsidRPr="004B08FA">
              <w:rPr>
                <w:rFonts w:ascii="맑은 고딕" w:eastAsia="맑은 고딕" w:hAnsi="맑은 고딕" w:cs="굴림" w:hint="eastAsia"/>
                <w:color w:val="000000"/>
                <w:kern w:val="0"/>
                <w:sz w:val="16"/>
              </w:rPr>
              <w:t>60대 40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₩37,440,000,000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₩74,880,000,000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₩112,320,000,000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₩149,760,000,000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₩187,200,000,000 </w:t>
            </w:r>
          </w:p>
        </w:tc>
        <w:tc>
          <w:tcPr>
            <w:tcW w:w="1533" w:type="dxa"/>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₩224,640,000,000 </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color w:val="000000"/>
                <w:kern w:val="0"/>
                <w:sz w:val="16"/>
              </w:rPr>
            </w:pPr>
            <w:r w:rsidRPr="004B08FA">
              <w:rPr>
                <w:rFonts w:ascii="맑은 고딕" w:eastAsia="맑은 고딕" w:hAnsi="맑은 고딕" w:cs="굴림" w:hint="eastAsia"/>
                <w:color w:val="000000"/>
                <w:kern w:val="0"/>
                <w:sz w:val="16"/>
              </w:rPr>
              <w:t>70대 30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₩28,080,000,000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₩56,160,000,000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₩84,240,000,000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₩112,320,000,000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₩140,400,000,000 </w:t>
            </w:r>
          </w:p>
        </w:tc>
        <w:tc>
          <w:tcPr>
            <w:tcW w:w="1533" w:type="dxa"/>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₩168,480,000,000 </w:t>
            </w:r>
          </w:p>
        </w:tc>
      </w:tr>
      <w:tr w:rsidR="007B1835" w:rsidRPr="004B08FA" w:rsidTr="00FD016D">
        <w:trPr>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color w:val="000000"/>
                <w:kern w:val="0"/>
                <w:sz w:val="16"/>
              </w:rPr>
            </w:pPr>
            <w:r w:rsidRPr="004B08FA">
              <w:rPr>
                <w:rFonts w:ascii="맑은 고딕" w:eastAsia="맑은 고딕" w:hAnsi="맑은 고딕" w:cs="굴림" w:hint="eastAsia"/>
                <w:color w:val="000000"/>
                <w:kern w:val="0"/>
                <w:sz w:val="16"/>
              </w:rPr>
              <w:t>80대 20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₩18,720,000,000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₩37,440,000,000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₩56,160,000,000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₩74,880,000,000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₩93,600,000,000 </w:t>
            </w:r>
          </w:p>
        </w:tc>
        <w:tc>
          <w:tcPr>
            <w:tcW w:w="1533" w:type="dxa"/>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₩112,320,000,000 </w:t>
            </w:r>
          </w:p>
        </w:tc>
      </w:tr>
    </w:tbl>
    <w:p w:rsidR="007B1835" w:rsidRDefault="007B1835" w:rsidP="007B1835">
      <w:pPr>
        <w:jc w:val="center"/>
        <w:rPr>
          <w:b/>
        </w:rPr>
      </w:pPr>
      <w:r>
        <w:rPr>
          <w:rFonts w:hint="eastAsia"/>
          <w:b/>
        </w:rPr>
        <w:t>순이익(인건비, 재경비, 유지비 제외)</w:t>
      </w:r>
    </w:p>
    <w:tbl>
      <w:tblPr>
        <w:tblStyle w:val="1"/>
        <w:tblW w:w="9803" w:type="dxa"/>
        <w:jc w:val="center"/>
        <w:tblLook w:val="04A0"/>
      </w:tblPr>
      <w:tblGrid>
        <w:gridCol w:w="867"/>
        <w:gridCol w:w="1507"/>
        <w:gridCol w:w="1413"/>
        <w:gridCol w:w="1507"/>
        <w:gridCol w:w="1501"/>
        <w:gridCol w:w="1507"/>
        <w:gridCol w:w="1501"/>
      </w:tblGrid>
      <w:tr w:rsidR="007B1835" w:rsidRPr="004B08FA" w:rsidTr="00FD016D">
        <w:trPr>
          <w:cnfStyle w:val="100000000000"/>
          <w:trHeight w:val="330"/>
          <w:jc w:val="center"/>
        </w:trPr>
        <w:tc>
          <w:tcPr>
            <w:cnfStyle w:val="001000000000"/>
            <w:tcW w:w="0" w:type="auto"/>
            <w:noWrap/>
            <w:hideMark/>
          </w:tcPr>
          <w:p w:rsidR="007B1835" w:rsidRPr="004B08FA" w:rsidRDefault="007B1835" w:rsidP="007B1835">
            <w:pPr>
              <w:widowControl/>
              <w:wordWrap/>
              <w:autoSpaceDE/>
              <w:autoSpaceDN/>
              <w:jc w:val="center"/>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수익배분</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2008년 하반기말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2009상반기말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2009년 하반기말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2010상반기말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2010년 하반기말</w:t>
            </w:r>
          </w:p>
        </w:tc>
        <w:tc>
          <w:tcPr>
            <w:tcW w:w="1501" w:type="dxa"/>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2011상반기말</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50대 50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₩46,635,000,000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₩93,270,000,000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₩139,905,000,000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₩186,540,000,000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₩233,175,000,000</w:t>
            </w:r>
          </w:p>
        </w:tc>
        <w:tc>
          <w:tcPr>
            <w:tcW w:w="1501" w:type="dxa"/>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₩279,810,000,000</w:t>
            </w:r>
          </w:p>
        </w:tc>
      </w:tr>
      <w:tr w:rsidR="007B1835" w:rsidRPr="004B08FA" w:rsidTr="00FD016D">
        <w:trPr>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60대 40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₩37,275,000,000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₩74,550,000,000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₩111,825,000,000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₩149,100,000,000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₩186,375,000,000</w:t>
            </w:r>
          </w:p>
        </w:tc>
        <w:tc>
          <w:tcPr>
            <w:tcW w:w="1501" w:type="dxa"/>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₩223,650,000,000</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70대 30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₩27,915,000,000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₩55,830,000,000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₩83,745,000,000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₩111,660,000,000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₩139,575,000,000</w:t>
            </w:r>
          </w:p>
        </w:tc>
        <w:tc>
          <w:tcPr>
            <w:tcW w:w="1501" w:type="dxa"/>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₩167,490,000,000</w:t>
            </w:r>
          </w:p>
        </w:tc>
      </w:tr>
      <w:tr w:rsidR="007B1835" w:rsidRPr="004B08FA" w:rsidTr="00FD016D">
        <w:trPr>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80대 20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₩18,555,000,000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₩37,110,000,000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₩55,665,000,000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₩74,220,000,000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₩92,775,000,000</w:t>
            </w:r>
          </w:p>
        </w:tc>
        <w:tc>
          <w:tcPr>
            <w:tcW w:w="1501" w:type="dxa"/>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₩111,330,000,000</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left"/>
              <w:rPr>
                <w:rFonts w:ascii="맑은 고딕" w:eastAsia="맑은 고딕" w:hAnsi="맑은 고딕" w:cs="굴림"/>
                <w:color w:val="000000"/>
                <w:kern w:val="0"/>
                <w:sz w:val="16"/>
              </w:rPr>
            </w:pPr>
          </w:p>
        </w:tc>
        <w:tc>
          <w:tcPr>
            <w:tcW w:w="0" w:type="auto"/>
            <w:noWrap/>
            <w:hideMark/>
          </w:tcPr>
          <w:p w:rsidR="007B1835" w:rsidRPr="004B08FA" w:rsidRDefault="007B1835" w:rsidP="007B1835">
            <w:pPr>
              <w:widowControl/>
              <w:wordWrap/>
              <w:autoSpaceDE/>
              <w:autoSpaceDN/>
              <w:jc w:val="left"/>
              <w:cnfStyle w:val="000000100000"/>
              <w:rPr>
                <w:rFonts w:ascii="맑은 고딕" w:eastAsia="맑은 고딕" w:hAnsi="맑은 고딕" w:cs="굴림"/>
                <w:color w:val="000000"/>
                <w:kern w:val="0"/>
                <w:sz w:val="16"/>
              </w:rPr>
            </w:pPr>
          </w:p>
        </w:tc>
        <w:tc>
          <w:tcPr>
            <w:tcW w:w="0" w:type="auto"/>
            <w:noWrap/>
            <w:hideMark/>
          </w:tcPr>
          <w:p w:rsidR="007B1835" w:rsidRPr="004B08FA" w:rsidRDefault="007B1835" w:rsidP="007B1835">
            <w:pPr>
              <w:widowControl/>
              <w:wordWrap/>
              <w:autoSpaceDE/>
              <w:autoSpaceDN/>
              <w:jc w:val="center"/>
              <w:cnfStyle w:val="000000100000"/>
              <w:rPr>
                <w:rFonts w:ascii="맑은 고딕" w:eastAsia="맑은 고딕" w:hAnsi="맑은 고딕" w:cs="굴림"/>
                <w:b/>
                <w:bCs/>
                <w:color w:val="000000"/>
                <w:kern w:val="0"/>
                <w:sz w:val="16"/>
              </w:rPr>
            </w:pPr>
            <w:r w:rsidRPr="004B08FA">
              <w:rPr>
                <w:rFonts w:ascii="맑은 고딕" w:eastAsia="맑은 고딕" w:hAnsi="맑은 고딕" w:cs="굴림" w:hint="eastAsia"/>
                <w:b/>
                <w:bCs/>
                <w:color w:val="000000"/>
                <w:kern w:val="0"/>
                <w:sz w:val="16"/>
              </w:rPr>
              <w:t>인건비 2000만</w:t>
            </w:r>
          </w:p>
        </w:tc>
        <w:tc>
          <w:tcPr>
            <w:tcW w:w="0" w:type="auto"/>
            <w:noWrap/>
            <w:hideMark/>
          </w:tcPr>
          <w:p w:rsidR="007B1835" w:rsidRPr="004B08FA" w:rsidRDefault="007B1835" w:rsidP="007B1835">
            <w:pPr>
              <w:widowControl/>
              <w:wordWrap/>
              <w:autoSpaceDE/>
              <w:autoSpaceDN/>
              <w:jc w:val="center"/>
              <w:cnfStyle w:val="000000100000"/>
              <w:rPr>
                <w:rFonts w:ascii="맑은 고딕" w:eastAsia="맑은 고딕" w:hAnsi="맑은 고딕" w:cs="굴림"/>
                <w:b/>
                <w:bCs/>
                <w:color w:val="000000"/>
                <w:kern w:val="0"/>
                <w:sz w:val="16"/>
              </w:rPr>
            </w:pPr>
            <w:r w:rsidRPr="004B08FA">
              <w:rPr>
                <w:rFonts w:ascii="맑은 고딕" w:eastAsia="맑은 고딕" w:hAnsi="맑은 고딕" w:cs="굴림" w:hint="eastAsia"/>
                <w:b/>
                <w:bCs/>
                <w:color w:val="000000"/>
                <w:kern w:val="0"/>
                <w:sz w:val="16"/>
              </w:rPr>
              <w:t>재경비 500만</w:t>
            </w:r>
          </w:p>
        </w:tc>
        <w:tc>
          <w:tcPr>
            <w:tcW w:w="0" w:type="auto"/>
            <w:noWrap/>
            <w:hideMark/>
          </w:tcPr>
          <w:p w:rsidR="007B1835" w:rsidRPr="004B08FA" w:rsidRDefault="007B1835" w:rsidP="007B1835">
            <w:pPr>
              <w:widowControl/>
              <w:wordWrap/>
              <w:autoSpaceDE/>
              <w:autoSpaceDN/>
              <w:jc w:val="center"/>
              <w:cnfStyle w:val="000000100000"/>
              <w:rPr>
                <w:rFonts w:ascii="맑은 고딕" w:eastAsia="맑은 고딕" w:hAnsi="맑은 고딕" w:cs="굴림"/>
                <w:b/>
                <w:bCs/>
                <w:color w:val="000000"/>
                <w:kern w:val="0"/>
                <w:sz w:val="16"/>
              </w:rPr>
            </w:pPr>
            <w:r w:rsidRPr="004B08FA">
              <w:rPr>
                <w:rFonts w:ascii="맑은 고딕" w:eastAsia="맑은 고딕" w:hAnsi="맑은 고딕" w:cs="굴림" w:hint="eastAsia"/>
                <w:b/>
                <w:bCs/>
                <w:color w:val="000000"/>
                <w:kern w:val="0"/>
                <w:sz w:val="16"/>
              </w:rPr>
              <w:t>유지비 250만</w:t>
            </w:r>
          </w:p>
        </w:tc>
        <w:tc>
          <w:tcPr>
            <w:tcW w:w="0" w:type="auto"/>
            <w:noWrap/>
            <w:hideMark/>
          </w:tcPr>
          <w:p w:rsidR="007B1835" w:rsidRPr="004B08FA" w:rsidRDefault="007B1835" w:rsidP="007B1835">
            <w:pPr>
              <w:widowControl/>
              <w:wordWrap/>
              <w:autoSpaceDE/>
              <w:autoSpaceDN/>
              <w:jc w:val="left"/>
              <w:cnfStyle w:val="000000100000"/>
              <w:rPr>
                <w:rFonts w:ascii="맑은 고딕" w:eastAsia="맑은 고딕" w:hAnsi="맑은 고딕" w:cs="굴림"/>
                <w:color w:val="000000"/>
                <w:kern w:val="0"/>
                <w:sz w:val="16"/>
              </w:rPr>
            </w:pPr>
          </w:p>
        </w:tc>
        <w:tc>
          <w:tcPr>
            <w:tcW w:w="1501" w:type="dxa"/>
            <w:noWrap/>
            <w:hideMark/>
          </w:tcPr>
          <w:p w:rsidR="007B1835" w:rsidRPr="004B08FA" w:rsidRDefault="007B1835" w:rsidP="007B1835">
            <w:pPr>
              <w:widowControl/>
              <w:wordWrap/>
              <w:autoSpaceDE/>
              <w:autoSpaceDN/>
              <w:jc w:val="left"/>
              <w:cnfStyle w:val="000000100000"/>
              <w:rPr>
                <w:rFonts w:ascii="맑은 고딕" w:eastAsia="맑은 고딕" w:hAnsi="맑은 고딕" w:cs="굴림"/>
                <w:color w:val="000000"/>
                <w:kern w:val="0"/>
                <w:sz w:val="16"/>
              </w:rPr>
            </w:pPr>
          </w:p>
        </w:tc>
      </w:tr>
      <w:tr w:rsidR="007B1835" w:rsidRPr="004B08FA" w:rsidTr="00FD016D">
        <w:trPr>
          <w:trHeight w:val="330"/>
          <w:jc w:val="center"/>
        </w:trPr>
        <w:tc>
          <w:tcPr>
            <w:cnfStyle w:val="001000000000"/>
            <w:tcW w:w="9803" w:type="dxa"/>
            <w:gridSpan w:val="7"/>
            <w:noWrap/>
            <w:hideMark/>
          </w:tcPr>
          <w:p w:rsidR="007B1835" w:rsidRPr="004B08FA" w:rsidRDefault="007B1835" w:rsidP="007B1835">
            <w:pPr>
              <w:widowControl/>
              <w:wordWrap/>
              <w:autoSpaceDE/>
              <w:autoSpaceDN/>
              <w:jc w:val="center"/>
              <w:rPr>
                <w:rFonts w:ascii="맑은 고딕" w:eastAsia="맑은 고딕" w:hAnsi="맑은 고딕" w:cs="굴림"/>
                <w:b w:val="0"/>
                <w:color w:val="000000"/>
                <w:kern w:val="0"/>
                <w:sz w:val="18"/>
              </w:rPr>
            </w:pPr>
          </w:p>
        </w:tc>
      </w:tr>
      <w:tr w:rsidR="007B1835" w:rsidRPr="004B08FA" w:rsidTr="00FD016D">
        <w:trPr>
          <w:cnfStyle w:val="000000100000"/>
          <w:trHeight w:val="330"/>
          <w:jc w:val="center"/>
        </w:trPr>
        <w:tc>
          <w:tcPr>
            <w:cnfStyle w:val="001000000000"/>
            <w:tcW w:w="9803" w:type="dxa"/>
            <w:gridSpan w:val="7"/>
            <w:noWrap/>
            <w:hideMark/>
          </w:tcPr>
          <w:p w:rsidR="007B1835" w:rsidRPr="004B08FA" w:rsidRDefault="00A15DB1" w:rsidP="007B1835">
            <w:pPr>
              <w:widowControl/>
              <w:wordWrap/>
              <w:autoSpaceDE/>
              <w:autoSpaceDN/>
              <w:jc w:val="center"/>
              <w:rPr>
                <w:rFonts w:ascii="맑은 고딕" w:eastAsia="맑은 고딕" w:hAnsi="맑은 고딕" w:cs="굴림"/>
                <w:b w:val="0"/>
                <w:bCs w:val="0"/>
                <w:color w:val="FFFFFF"/>
                <w:kern w:val="0"/>
                <w:sz w:val="16"/>
              </w:rPr>
            </w:pPr>
            <w:r>
              <w:rPr>
                <w:rFonts w:ascii="맑은 고딕" w:eastAsia="맑은 고딕" w:hAnsi="맑은 고딕" w:cs="굴림" w:hint="eastAsia"/>
                <w:color w:val="000000"/>
                <w:kern w:val="0"/>
              </w:rPr>
              <w:t>○○○</w:t>
            </w:r>
            <w:r w:rsidR="007B1835" w:rsidRPr="004B08FA">
              <w:rPr>
                <w:rFonts w:ascii="맑은 고딕" w:eastAsia="맑은 고딕" w:hAnsi="맑은 고딕" w:cs="굴림" w:hint="eastAsia"/>
                <w:color w:val="000000"/>
                <w:kern w:val="0"/>
              </w:rPr>
              <w:t>수익(50대 50)</w:t>
            </w:r>
          </w:p>
        </w:tc>
      </w:tr>
      <w:tr w:rsidR="007B1835" w:rsidRPr="004B08FA" w:rsidTr="00FD016D">
        <w:trPr>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50대 50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₩23,317,500,000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₩34,976,250,000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₩40,805,625,000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₩43,720,312,500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₩90,355,312,500</w:t>
            </w:r>
          </w:p>
        </w:tc>
        <w:tc>
          <w:tcPr>
            <w:tcW w:w="1501" w:type="dxa"/>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₩136,990,312,500</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60대 40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₩18,637,500,000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₩27,956,250,000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₩32,615,625,000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₩34,945,312,500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₩72,220,312,500</w:t>
            </w:r>
          </w:p>
        </w:tc>
        <w:tc>
          <w:tcPr>
            <w:tcW w:w="1501" w:type="dxa"/>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₩109,495,312,500</w:t>
            </w:r>
          </w:p>
        </w:tc>
      </w:tr>
      <w:tr w:rsidR="007B1835" w:rsidRPr="004B08FA" w:rsidTr="00FD016D">
        <w:trPr>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70대 30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₩13,957,500,000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₩20,936,250,000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₩24,425,625,000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₩26,170,312,500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₩54,085,312,500</w:t>
            </w:r>
          </w:p>
        </w:tc>
        <w:tc>
          <w:tcPr>
            <w:tcW w:w="1501" w:type="dxa"/>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₩82,000,312,500</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80대 20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₩9,277,500,000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₩13,916,250,000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₩16,235,625,000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₩17,395,312,500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₩35,950,312,500</w:t>
            </w:r>
          </w:p>
        </w:tc>
        <w:tc>
          <w:tcPr>
            <w:tcW w:w="1501" w:type="dxa"/>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₩54,505,312,500</w:t>
            </w:r>
          </w:p>
        </w:tc>
      </w:tr>
    </w:tbl>
    <w:p w:rsidR="007B1835" w:rsidRPr="00DD3F59" w:rsidRDefault="007B1835" w:rsidP="007B1835">
      <w:pPr>
        <w:ind w:left="360"/>
        <w:jc w:val="center"/>
      </w:pPr>
    </w:p>
    <w:p w:rsidR="007B1835" w:rsidRPr="002E675C" w:rsidRDefault="007B1835" w:rsidP="003B04C9">
      <w:pPr>
        <w:pStyle w:val="a3"/>
        <w:numPr>
          <w:ilvl w:val="0"/>
          <w:numId w:val="23"/>
        </w:numPr>
        <w:ind w:leftChars="200"/>
        <w:jc w:val="left"/>
        <w:rPr>
          <w:b/>
        </w:rPr>
      </w:pPr>
      <w:r w:rsidRPr="002E675C">
        <w:rPr>
          <w:rFonts w:hint="eastAsia"/>
          <w:b/>
        </w:rPr>
        <w:t>성공일 경우</w:t>
      </w:r>
    </w:p>
    <w:p w:rsidR="007B1835" w:rsidRDefault="007B1835" w:rsidP="00472300">
      <w:pPr>
        <w:pStyle w:val="a3"/>
        <w:ind w:leftChars="300" w:left="600" w:firstLineChars="50" w:firstLine="100"/>
        <w:jc w:val="left"/>
      </w:pPr>
      <w:r w:rsidRPr="004B08FA">
        <w:rPr>
          <w:rFonts w:hint="eastAsia"/>
          <w:b/>
        </w:rPr>
        <w:t xml:space="preserve">목표게임 </w:t>
      </w:r>
      <w:r>
        <w:rPr>
          <w:rFonts w:hint="eastAsia"/>
        </w:rPr>
        <w:t>: 마비노기, RF온라인(부분유료화이후)</w:t>
      </w:r>
    </w:p>
    <w:p w:rsidR="007B1835" w:rsidRDefault="007B1835" w:rsidP="00472300">
      <w:pPr>
        <w:pStyle w:val="a3"/>
        <w:ind w:leftChars="300" w:left="600" w:firstLineChars="50" w:firstLine="100"/>
        <w:jc w:val="left"/>
      </w:pPr>
      <w:r w:rsidRPr="004B08FA">
        <w:rPr>
          <w:rFonts w:hint="eastAsia"/>
          <w:b/>
        </w:rPr>
        <w:t>목표매출(월)</w:t>
      </w:r>
      <w:r>
        <w:rPr>
          <w:rFonts w:hint="eastAsia"/>
        </w:rPr>
        <w:t xml:space="preserve"> : 약 11억(마비), 약 15억(RF온라인) -&gt; 약 15억</w:t>
      </w:r>
    </w:p>
    <w:p w:rsidR="007B1835" w:rsidRDefault="007B1835" w:rsidP="00472300">
      <w:pPr>
        <w:pStyle w:val="a3"/>
        <w:ind w:leftChars="300" w:left="600" w:firstLineChars="50" w:firstLine="100"/>
        <w:jc w:val="left"/>
      </w:pPr>
      <w:r w:rsidRPr="004B08FA">
        <w:rPr>
          <w:rFonts w:hint="eastAsia"/>
          <w:b/>
        </w:rPr>
        <w:t>목표회원(동접자)</w:t>
      </w:r>
      <w:r>
        <w:rPr>
          <w:rFonts w:hint="eastAsia"/>
        </w:rPr>
        <w:t xml:space="preserve"> : 205만명(3만명), 100만(3만예상) -&gt; 약 130만명</w:t>
      </w:r>
    </w:p>
    <w:p w:rsidR="007B1835" w:rsidRDefault="007B1835" w:rsidP="00472300">
      <w:pPr>
        <w:pStyle w:val="a3"/>
        <w:ind w:leftChars="300" w:left="600" w:firstLineChars="50" w:firstLine="100"/>
        <w:jc w:val="left"/>
      </w:pPr>
    </w:p>
    <w:p w:rsidR="007B1835" w:rsidRDefault="007B1835" w:rsidP="00472300">
      <w:pPr>
        <w:pStyle w:val="a3"/>
        <w:ind w:leftChars="300" w:left="600" w:firstLineChars="50" w:firstLine="100"/>
        <w:jc w:val="left"/>
        <w:rPr>
          <w:b/>
        </w:rPr>
      </w:pPr>
      <w:r>
        <w:rPr>
          <w:rFonts w:hint="eastAsia"/>
          <w:b/>
        </w:rPr>
        <w:t>꾸준히 사용하는 평균 유료회원 약 10%(추정치) : 13만명</w:t>
      </w:r>
    </w:p>
    <w:p w:rsidR="007B1835" w:rsidRDefault="007B1835" w:rsidP="00472300">
      <w:pPr>
        <w:pStyle w:val="a3"/>
        <w:ind w:leftChars="300" w:left="600" w:firstLineChars="50" w:firstLine="100"/>
        <w:jc w:val="left"/>
        <w:rPr>
          <w:b/>
        </w:rPr>
      </w:pPr>
      <w:r>
        <w:rPr>
          <w:rFonts w:hint="eastAsia"/>
          <w:b/>
        </w:rPr>
        <w:t xml:space="preserve">월매출 = 13만명x 12,000원 = </w:t>
      </w:r>
      <w:r w:rsidRPr="00E31910">
        <w:rPr>
          <w:b/>
        </w:rPr>
        <w:t>15</w:t>
      </w:r>
      <w:r>
        <w:rPr>
          <w:rFonts w:hint="eastAsia"/>
          <w:b/>
        </w:rPr>
        <w:t>억6천만원</w:t>
      </w:r>
    </w:p>
    <w:p w:rsidR="007B1835" w:rsidRPr="004B08FA" w:rsidRDefault="007B1835" w:rsidP="007B1835">
      <w:pPr>
        <w:jc w:val="center"/>
        <w:rPr>
          <w:b/>
        </w:rPr>
      </w:pPr>
      <w:r w:rsidRPr="004B08FA">
        <w:rPr>
          <w:rFonts w:hint="eastAsia"/>
          <w:b/>
        </w:rPr>
        <w:t>배분단위 총매출</w:t>
      </w:r>
    </w:p>
    <w:tbl>
      <w:tblPr>
        <w:tblStyle w:val="1"/>
        <w:tblW w:w="9590" w:type="dxa"/>
        <w:jc w:val="center"/>
        <w:tblLook w:val="04A0"/>
      </w:tblPr>
      <w:tblGrid>
        <w:gridCol w:w="867"/>
        <w:gridCol w:w="1507"/>
        <w:gridCol w:w="1325"/>
        <w:gridCol w:w="1507"/>
        <w:gridCol w:w="1413"/>
        <w:gridCol w:w="1507"/>
        <w:gridCol w:w="1572"/>
      </w:tblGrid>
      <w:tr w:rsidR="007B1835" w:rsidRPr="004B08FA" w:rsidTr="00FD016D">
        <w:trPr>
          <w:cnfStyle w:val="100000000000"/>
          <w:trHeight w:val="330"/>
          <w:jc w:val="center"/>
        </w:trPr>
        <w:tc>
          <w:tcPr>
            <w:cnfStyle w:val="001000000000"/>
            <w:tcW w:w="0" w:type="auto"/>
            <w:noWrap/>
            <w:hideMark/>
          </w:tcPr>
          <w:p w:rsidR="007B1835" w:rsidRPr="004B08FA" w:rsidRDefault="007B1835" w:rsidP="007B1835">
            <w:pPr>
              <w:widowControl/>
              <w:wordWrap/>
              <w:autoSpaceDE/>
              <w:autoSpaceDN/>
              <w:jc w:val="center"/>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수익배분</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2008년 하반기말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2009상반기말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2009년 하반기말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2010상반기말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2010년 하반기말</w:t>
            </w:r>
          </w:p>
        </w:tc>
        <w:tc>
          <w:tcPr>
            <w:tcW w:w="1572" w:type="dxa"/>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2011상반기말</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color w:val="000000"/>
                <w:kern w:val="0"/>
                <w:sz w:val="16"/>
              </w:rPr>
            </w:pPr>
            <w:r w:rsidRPr="004B08FA">
              <w:rPr>
                <w:rFonts w:ascii="맑은 고딕" w:eastAsia="맑은 고딕" w:hAnsi="맑은 고딕" w:cs="굴림" w:hint="eastAsia"/>
                <w:color w:val="000000"/>
                <w:kern w:val="0"/>
                <w:sz w:val="16"/>
              </w:rPr>
              <w:t>50대 50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₩4,680,000,000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₩9,360,000,000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₩14,040,000,000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₩18,720,000,000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₩23,400,000,000 </w:t>
            </w:r>
          </w:p>
        </w:tc>
        <w:tc>
          <w:tcPr>
            <w:tcW w:w="1572" w:type="dxa"/>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₩28,080,000,000 </w:t>
            </w:r>
          </w:p>
        </w:tc>
      </w:tr>
      <w:tr w:rsidR="007B1835" w:rsidRPr="004B08FA" w:rsidTr="00FD016D">
        <w:trPr>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color w:val="000000"/>
                <w:kern w:val="0"/>
                <w:sz w:val="16"/>
              </w:rPr>
            </w:pPr>
            <w:r w:rsidRPr="004B08FA">
              <w:rPr>
                <w:rFonts w:ascii="맑은 고딕" w:eastAsia="맑은 고딕" w:hAnsi="맑은 고딕" w:cs="굴림" w:hint="eastAsia"/>
                <w:color w:val="000000"/>
                <w:kern w:val="0"/>
                <w:sz w:val="16"/>
              </w:rPr>
              <w:t>60대 40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₩3,744,000,000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₩7,488,000,000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₩11,232,000,000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₩14,976,000,000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₩18,720,000,000 </w:t>
            </w:r>
          </w:p>
        </w:tc>
        <w:tc>
          <w:tcPr>
            <w:tcW w:w="1572" w:type="dxa"/>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₩22,464,000,000 </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color w:val="000000"/>
                <w:kern w:val="0"/>
                <w:sz w:val="16"/>
              </w:rPr>
            </w:pPr>
            <w:r w:rsidRPr="004B08FA">
              <w:rPr>
                <w:rFonts w:ascii="맑은 고딕" w:eastAsia="맑은 고딕" w:hAnsi="맑은 고딕" w:cs="굴림" w:hint="eastAsia"/>
                <w:color w:val="000000"/>
                <w:kern w:val="0"/>
                <w:sz w:val="16"/>
              </w:rPr>
              <w:t>70대 30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₩2,808,000,000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₩5,616,000,000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₩8,424,000,000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₩11,232,000,000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₩14,040,000,000 </w:t>
            </w:r>
          </w:p>
        </w:tc>
        <w:tc>
          <w:tcPr>
            <w:tcW w:w="1572" w:type="dxa"/>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₩16,848,000,000 </w:t>
            </w:r>
          </w:p>
        </w:tc>
      </w:tr>
      <w:tr w:rsidR="007B1835" w:rsidRPr="004B08FA" w:rsidTr="00FD016D">
        <w:trPr>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color w:val="000000"/>
                <w:kern w:val="0"/>
                <w:sz w:val="16"/>
              </w:rPr>
            </w:pPr>
            <w:r w:rsidRPr="004B08FA">
              <w:rPr>
                <w:rFonts w:ascii="맑은 고딕" w:eastAsia="맑은 고딕" w:hAnsi="맑은 고딕" w:cs="굴림" w:hint="eastAsia"/>
                <w:color w:val="000000"/>
                <w:kern w:val="0"/>
                <w:sz w:val="16"/>
              </w:rPr>
              <w:t>80대 20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₩1,872,000,000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₩3,744,000,000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₩5,616,000,000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₩7,488,000,000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₩9,360,000,000 </w:t>
            </w:r>
          </w:p>
        </w:tc>
        <w:tc>
          <w:tcPr>
            <w:tcW w:w="1572" w:type="dxa"/>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₩11,232,000,000 </w:t>
            </w:r>
          </w:p>
        </w:tc>
      </w:tr>
    </w:tbl>
    <w:p w:rsidR="007B1835" w:rsidRDefault="007B1835" w:rsidP="007B1835">
      <w:pPr>
        <w:jc w:val="center"/>
        <w:rPr>
          <w:b/>
        </w:rPr>
      </w:pPr>
      <w:r>
        <w:rPr>
          <w:rFonts w:hint="eastAsia"/>
          <w:b/>
        </w:rPr>
        <w:t>순이익(인건비, 재경비, 유지비 제외)</w:t>
      </w:r>
    </w:p>
    <w:tbl>
      <w:tblPr>
        <w:tblStyle w:val="1"/>
        <w:tblW w:w="9668" w:type="dxa"/>
        <w:jc w:val="center"/>
        <w:tblLook w:val="04A0"/>
      </w:tblPr>
      <w:tblGrid>
        <w:gridCol w:w="867"/>
        <w:gridCol w:w="1507"/>
        <w:gridCol w:w="1347"/>
        <w:gridCol w:w="1507"/>
        <w:gridCol w:w="1413"/>
        <w:gridCol w:w="1507"/>
        <w:gridCol w:w="1520"/>
      </w:tblGrid>
      <w:tr w:rsidR="007B1835" w:rsidRPr="004B08FA" w:rsidTr="00FD016D">
        <w:trPr>
          <w:cnfStyle w:val="100000000000"/>
          <w:trHeight w:val="330"/>
          <w:jc w:val="center"/>
        </w:trPr>
        <w:tc>
          <w:tcPr>
            <w:cnfStyle w:val="001000000000"/>
            <w:tcW w:w="0" w:type="auto"/>
            <w:noWrap/>
            <w:hideMark/>
          </w:tcPr>
          <w:p w:rsidR="007B1835" w:rsidRPr="004B08FA" w:rsidRDefault="007B1835" w:rsidP="007B1835">
            <w:pPr>
              <w:widowControl/>
              <w:wordWrap/>
              <w:autoSpaceDE/>
              <w:autoSpaceDN/>
              <w:jc w:val="center"/>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수익배분</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2008년 하반기말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2009상반기말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2009년 하반기말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2010상반기말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2010년 하반기말</w:t>
            </w:r>
          </w:p>
        </w:tc>
        <w:tc>
          <w:tcPr>
            <w:tcW w:w="1520" w:type="dxa"/>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2011상반기말</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50대 50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₩4,515,000,000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₩9,030,000,000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₩13,545,000,000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₩18,060,000,000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₩22,575,000,000</w:t>
            </w:r>
          </w:p>
        </w:tc>
        <w:tc>
          <w:tcPr>
            <w:tcW w:w="1520" w:type="dxa"/>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₩27,090,000,000</w:t>
            </w:r>
          </w:p>
        </w:tc>
      </w:tr>
      <w:tr w:rsidR="007B1835" w:rsidRPr="004B08FA" w:rsidTr="00FD016D">
        <w:trPr>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60대 40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₩3,579,000,000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₩7,158,000,000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₩10,737,000,000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₩14,316,000,000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₩17,895,000,000</w:t>
            </w:r>
          </w:p>
        </w:tc>
        <w:tc>
          <w:tcPr>
            <w:tcW w:w="1520" w:type="dxa"/>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₩21,474,000,000</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70대 30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₩2,643,000,000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₩5,286,000,000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₩7,929,000,000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₩10,572,000,000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₩13,215,000,000</w:t>
            </w:r>
          </w:p>
        </w:tc>
        <w:tc>
          <w:tcPr>
            <w:tcW w:w="1520" w:type="dxa"/>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₩15,858,000,000</w:t>
            </w:r>
          </w:p>
        </w:tc>
      </w:tr>
      <w:tr w:rsidR="007B1835" w:rsidRPr="004B08FA" w:rsidTr="00FD016D">
        <w:trPr>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80대 20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₩1,707,000,000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₩3,414,000,000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₩5,121,000,000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₩6,828,000,000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₩8,535,000,000</w:t>
            </w:r>
          </w:p>
        </w:tc>
        <w:tc>
          <w:tcPr>
            <w:tcW w:w="1520" w:type="dxa"/>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₩10,242,000,000</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left"/>
              <w:rPr>
                <w:rFonts w:ascii="맑은 고딕" w:eastAsia="맑은 고딕" w:hAnsi="맑은 고딕" w:cs="굴림"/>
                <w:color w:val="000000"/>
                <w:kern w:val="0"/>
                <w:sz w:val="16"/>
              </w:rPr>
            </w:pPr>
          </w:p>
        </w:tc>
        <w:tc>
          <w:tcPr>
            <w:tcW w:w="0" w:type="auto"/>
            <w:noWrap/>
            <w:hideMark/>
          </w:tcPr>
          <w:p w:rsidR="007B1835" w:rsidRPr="004B08FA" w:rsidRDefault="007B1835" w:rsidP="007B1835">
            <w:pPr>
              <w:widowControl/>
              <w:wordWrap/>
              <w:autoSpaceDE/>
              <w:autoSpaceDN/>
              <w:jc w:val="left"/>
              <w:cnfStyle w:val="000000100000"/>
              <w:rPr>
                <w:rFonts w:ascii="맑은 고딕" w:eastAsia="맑은 고딕" w:hAnsi="맑은 고딕" w:cs="굴림"/>
                <w:color w:val="000000"/>
                <w:kern w:val="0"/>
                <w:sz w:val="16"/>
              </w:rPr>
            </w:pPr>
          </w:p>
        </w:tc>
        <w:tc>
          <w:tcPr>
            <w:tcW w:w="0" w:type="auto"/>
            <w:noWrap/>
            <w:hideMark/>
          </w:tcPr>
          <w:p w:rsidR="007B1835" w:rsidRPr="004B08FA" w:rsidRDefault="007B1835" w:rsidP="007B1835">
            <w:pPr>
              <w:widowControl/>
              <w:wordWrap/>
              <w:autoSpaceDE/>
              <w:autoSpaceDN/>
              <w:jc w:val="center"/>
              <w:cnfStyle w:val="000000100000"/>
              <w:rPr>
                <w:rFonts w:ascii="맑은 고딕" w:eastAsia="맑은 고딕" w:hAnsi="맑은 고딕" w:cs="굴림"/>
                <w:b/>
                <w:bCs/>
                <w:color w:val="000000"/>
                <w:kern w:val="0"/>
                <w:sz w:val="16"/>
              </w:rPr>
            </w:pPr>
            <w:r w:rsidRPr="004B08FA">
              <w:rPr>
                <w:rFonts w:ascii="맑은 고딕" w:eastAsia="맑은 고딕" w:hAnsi="맑은 고딕" w:cs="굴림" w:hint="eastAsia"/>
                <w:b/>
                <w:bCs/>
                <w:color w:val="000000"/>
                <w:kern w:val="0"/>
                <w:sz w:val="16"/>
              </w:rPr>
              <w:t>인건비 2000만</w:t>
            </w:r>
          </w:p>
        </w:tc>
        <w:tc>
          <w:tcPr>
            <w:tcW w:w="0" w:type="auto"/>
            <w:noWrap/>
            <w:hideMark/>
          </w:tcPr>
          <w:p w:rsidR="007B1835" w:rsidRPr="004B08FA" w:rsidRDefault="007B1835" w:rsidP="007B1835">
            <w:pPr>
              <w:widowControl/>
              <w:wordWrap/>
              <w:autoSpaceDE/>
              <w:autoSpaceDN/>
              <w:jc w:val="center"/>
              <w:cnfStyle w:val="000000100000"/>
              <w:rPr>
                <w:rFonts w:ascii="맑은 고딕" w:eastAsia="맑은 고딕" w:hAnsi="맑은 고딕" w:cs="굴림"/>
                <w:b/>
                <w:bCs/>
                <w:color w:val="000000"/>
                <w:kern w:val="0"/>
                <w:sz w:val="16"/>
              </w:rPr>
            </w:pPr>
            <w:r w:rsidRPr="004B08FA">
              <w:rPr>
                <w:rFonts w:ascii="맑은 고딕" w:eastAsia="맑은 고딕" w:hAnsi="맑은 고딕" w:cs="굴림" w:hint="eastAsia"/>
                <w:b/>
                <w:bCs/>
                <w:color w:val="000000"/>
                <w:kern w:val="0"/>
                <w:sz w:val="16"/>
              </w:rPr>
              <w:t>재경비 500만</w:t>
            </w:r>
          </w:p>
        </w:tc>
        <w:tc>
          <w:tcPr>
            <w:tcW w:w="0" w:type="auto"/>
            <w:noWrap/>
            <w:hideMark/>
          </w:tcPr>
          <w:p w:rsidR="007B1835" w:rsidRPr="004B08FA" w:rsidRDefault="007B1835" w:rsidP="007B1835">
            <w:pPr>
              <w:widowControl/>
              <w:wordWrap/>
              <w:autoSpaceDE/>
              <w:autoSpaceDN/>
              <w:jc w:val="center"/>
              <w:cnfStyle w:val="000000100000"/>
              <w:rPr>
                <w:rFonts w:ascii="맑은 고딕" w:eastAsia="맑은 고딕" w:hAnsi="맑은 고딕" w:cs="굴림"/>
                <w:b/>
                <w:bCs/>
                <w:color w:val="000000"/>
                <w:kern w:val="0"/>
                <w:sz w:val="16"/>
              </w:rPr>
            </w:pPr>
            <w:r w:rsidRPr="004B08FA">
              <w:rPr>
                <w:rFonts w:ascii="맑은 고딕" w:eastAsia="맑은 고딕" w:hAnsi="맑은 고딕" w:cs="굴림" w:hint="eastAsia"/>
                <w:b/>
                <w:bCs/>
                <w:color w:val="000000"/>
                <w:kern w:val="0"/>
                <w:sz w:val="16"/>
              </w:rPr>
              <w:t>유지비 250만</w:t>
            </w:r>
          </w:p>
        </w:tc>
        <w:tc>
          <w:tcPr>
            <w:tcW w:w="0" w:type="auto"/>
            <w:noWrap/>
            <w:hideMark/>
          </w:tcPr>
          <w:p w:rsidR="007B1835" w:rsidRPr="004B08FA" w:rsidRDefault="007B1835" w:rsidP="007B1835">
            <w:pPr>
              <w:widowControl/>
              <w:wordWrap/>
              <w:autoSpaceDE/>
              <w:autoSpaceDN/>
              <w:jc w:val="left"/>
              <w:cnfStyle w:val="000000100000"/>
              <w:rPr>
                <w:rFonts w:ascii="맑은 고딕" w:eastAsia="맑은 고딕" w:hAnsi="맑은 고딕" w:cs="굴림"/>
                <w:color w:val="000000"/>
                <w:kern w:val="0"/>
                <w:sz w:val="16"/>
              </w:rPr>
            </w:pPr>
          </w:p>
        </w:tc>
        <w:tc>
          <w:tcPr>
            <w:tcW w:w="1520" w:type="dxa"/>
            <w:noWrap/>
            <w:hideMark/>
          </w:tcPr>
          <w:p w:rsidR="007B1835" w:rsidRPr="004B08FA" w:rsidRDefault="007B1835" w:rsidP="007B1835">
            <w:pPr>
              <w:widowControl/>
              <w:wordWrap/>
              <w:autoSpaceDE/>
              <w:autoSpaceDN/>
              <w:jc w:val="left"/>
              <w:cnfStyle w:val="000000100000"/>
              <w:rPr>
                <w:rFonts w:ascii="맑은 고딕" w:eastAsia="맑은 고딕" w:hAnsi="맑은 고딕" w:cs="굴림"/>
                <w:color w:val="000000"/>
                <w:kern w:val="0"/>
                <w:sz w:val="16"/>
              </w:rPr>
            </w:pPr>
          </w:p>
        </w:tc>
      </w:tr>
      <w:tr w:rsidR="007B1835" w:rsidRPr="004B08FA" w:rsidTr="00FD016D">
        <w:trPr>
          <w:trHeight w:val="330"/>
          <w:jc w:val="center"/>
        </w:trPr>
        <w:tc>
          <w:tcPr>
            <w:cnfStyle w:val="001000000000"/>
            <w:tcW w:w="9668" w:type="dxa"/>
            <w:gridSpan w:val="7"/>
            <w:noWrap/>
            <w:hideMark/>
          </w:tcPr>
          <w:p w:rsidR="007B1835" w:rsidRPr="004B08FA" w:rsidRDefault="007B1835" w:rsidP="007B1835">
            <w:pPr>
              <w:widowControl/>
              <w:wordWrap/>
              <w:autoSpaceDE/>
              <w:autoSpaceDN/>
              <w:jc w:val="center"/>
              <w:rPr>
                <w:rFonts w:ascii="맑은 고딕" w:eastAsia="맑은 고딕" w:hAnsi="맑은 고딕" w:cs="굴림"/>
                <w:color w:val="000000"/>
                <w:kern w:val="0"/>
                <w:sz w:val="16"/>
              </w:rPr>
            </w:pPr>
          </w:p>
        </w:tc>
      </w:tr>
      <w:tr w:rsidR="007B1835" w:rsidRPr="004B08FA" w:rsidTr="00FD016D">
        <w:trPr>
          <w:cnfStyle w:val="000000100000"/>
          <w:trHeight w:val="330"/>
          <w:jc w:val="center"/>
        </w:trPr>
        <w:tc>
          <w:tcPr>
            <w:cnfStyle w:val="001000000000"/>
            <w:tcW w:w="9668" w:type="dxa"/>
            <w:gridSpan w:val="7"/>
            <w:noWrap/>
            <w:hideMark/>
          </w:tcPr>
          <w:p w:rsidR="007B1835" w:rsidRPr="004B08FA" w:rsidRDefault="00A15DB1" w:rsidP="007B1835">
            <w:pPr>
              <w:widowControl/>
              <w:wordWrap/>
              <w:autoSpaceDE/>
              <w:autoSpaceDN/>
              <w:jc w:val="center"/>
              <w:rPr>
                <w:rFonts w:ascii="맑은 고딕" w:eastAsia="맑은 고딕" w:hAnsi="맑은 고딕" w:cs="굴림"/>
                <w:b w:val="0"/>
                <w:bCs w:val="0"/>
                <w:color w:val="FFFFFF"/>
                <w:kern w:val="0"/>
                <w:sz w:val="16"/>
              </w:rPr>
            </w:pPr>
            <w:r>
              <w:rPr>
                <w:rFonts w:ascii="맑은 고딕" w:eastAsia="맑은 고딕" w:hAnsi="맑은 고딕" w:cs="굴림" w:hint="eastAsia"/>
                <w:color w:val="000000"/>
                <w:kern w:val="0"/>
              </w:rPr>
              <w:t>○○○</w:t>
            </w:r>
            <w:r w:rsidR="007B1835" w:rsidRPr="004B08FA">
              <w:rPr>
                <w:rFonts w:ascii="맑은 고딕" w:eastAsia="맑은 고딕" w:hAnsi="맑은 고딕" w:cs="굴림" w:hint="eastAsia"/>
                <w:color w:val="000000"/>
                <w:kern w:val="0"/>
              </w:rPr>
              <w:t>수익(50대 50)</w:t>
            </w:r>
          </w:p>
        </w:tc>
      </w:tr>
      <w:tr w:rsidR="007B1835" w:rsidRPr="004B08FA" w:rsidTr="00FD016D">
        <w:trPr>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50대 50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₩2,257,500,000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₩3,386,250,000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₩3,950,625,000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₩4,232,812,500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₩8,747,812,500</w:t>
            </w:r>
          </w:p>
        </w:tc>
        <w:tc>
          <w:tcPr>
            <w:tcW w:w="1520" w:type="dxa"/>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₩13,262,812,500</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60대 40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₩1,789,500,000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₩2,684,250,000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₩3,131,625,000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₩3,355,312,500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₩6,934,312,500</w:t>
            </w:r>
          </w:p>
        </w:tc>
        <w:tc>
          <w:tcPr>
            <w:tcW w:w="1520" w:type="dxa"/>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₩10,513,312,500</w:t>
            </w:r>
          </w:p>
        </w:tc>
      </w:tr>
      <w:tr w:rsidR="007B1835" w:rsidRPr="004B08FA" w:rsidTr="00FD016D">
        <w:trPr>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70대 30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₩1,321,500,000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₩1,982,250,000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₩2,312,625,000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₩2,477,812,500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₩5,120,812,500</w:t>
            </w:r>
          </w:p>
        </w:tc>
        <w:tc>
          <w:tcPr>
            <w:tcW w:w="1520" w:type="dxa"/>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₩7,763,812,500</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80대 20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₩853,500,000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₩1,280,250,000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₩1,493,625,000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₩1,600,312,500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₩3,307,312,500</w:t>
            </w:r>
          </w:p>
        </w:tc>
        <w:tc>
          <w:tcPr>
            <w:tcW w:w="1520" w:type="dxa"/>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₩5,014,312,500</w:t>
            </w:r>
          </w:p>
        </w:tc>
      </w:tr>
    </w:tbl>
    <w:p w:rsidR="006F5110" w:rsidRDefault="006F5110" w:rsidP="006F5110">
      <w:pPr>
        <w:pStyle w:val="a3"/>
        <w:ind w:leftChars="0" w:left="760"/>
        <w:jc w:val="left"/>
        <w:rPr>
          <w:b/>
        </w:rPr>
      </w:pPr>
    </w:p>
    <w:p w:rsidR="007B1835" w:rsidRDefault="007B1835" w:rsidP="003B04C9">
      <w:pPr>
        <w:pStyle w:val="a3"/>
        <w:numPr>
          <w:ilvl w:val="0"/>
          <w:numId w:val="23"/>
        </w:numPr>
        <w:ind w:leftChars="200"/>
        <w:jc w:val="left"/>
        <w:rPr>
          <w:b/>
        </w:rPr>
      </w:pPr>
      <w:r w:rsidRPr="002E675C">
        <w:rPr>
          <w:rFonts w:hint="eastAsia"/>
          <w:b/>
        </w:rPr>
        <w:t>일반적 경우</w:t>
      </w:r>
    </w:p>
    <w:p w:rsidR="007B1835" w:rsidRDefault="007B1835" w:rsidP="00472300">
      <w:pPr>
        <w:pStyle w:val="a3"/>
        <w:ind w:leftChars="300" w:left="600"/>
        <w:jc w:val="left"/>
      </w:pPr>
      <w:r w:rsidRPr="004B08FA">
        <w:rPr>
          <w:rFonts w:hint="eastAsia"/>
          <w:b/>
        </w:rPr>
        <w:t>목표게임</w:t>
      </w:r>
      <w:r w:rsidRPr="006F2B43">
        <w:rPr>
          <w:rFonts w:hint="eastAsia"/>
        </w:rPr>
        <w:t xml:space="preserve"> :</w:t>
      </w:r>
      <w:r>
        <w:rPr>
          <w:rFonts w:hint="eastAsia"/>
        </w:rPr>
        <w:t xml:space="preserve"> 그라나도에스파다(부분유료화이후), 판타지마스터즈</w:t>
      </w:r>
    </w:p>
    <w:p w:rsidR="007B1835" w:rsidRDefault="007B1835" w:rsidP="00472300">
      <w:pPr>
        <w:pStyle w:val="a3"/>
        <w:ind w:leftChars="300" w:left="600"/>
        <w:jc w:val="left"/>
      </w:pPr>
      <w:r w:rsidRPr="004B08FA">
        <w:rPr>
          <w:rFonts w:hint="eastAsia"/>
          <w:b/>
        </w:rPr>
        <w:t>목표매출(월)</w:t>
      </w:r>
      <w:r>
        <w:rPr>
          <w:rFonts w:hint="eastAsia"/>
        </w:rPr>
        <w:t xml:space="preserve"> : 약 3억(그라), 약 2억(판타지마스터즈) -&gt; 약 2억</w:t>
      </w:r>
    </w:p>
    <w:p w:rsidR="007B1835" w:rsidRDefault="007B1835" w:rsidP="00472300">
      <w:pPr>
        <w:pStyle w:val="a3"/>
        <w:ind w:leftChars="300" w:left="600"/>
        <w:jc w:val="left"/>
      </w:pPr>
      <w:r w:rsidRPr="004B08FA">
        <w:rPr>
          <w:rFonts w:hint="eastAsia"/>
          <w:b/>
        </w:rPr>
        <w:t>목표회원(동접자)</w:t>
      </w:r>
      <w:r>
        <w:rPr>
          <w:rFonts w:hint="eastAsia"/>
        </w:rPr>
        <w:t xml:space="preserve"> : 약 10만명(7천명)</w:t>
      </w:r>
    </w:p>
    <w:p w:rsidR="007B1835" w:rsidRDefault="007B1835" w:rsidP="00472300">
      <w:pPr>
        <w:pStyle w:val="a3"/>
        <w:ind w:leftChars="300" w:left="600"/>
        <w:jc w:val="left"/>
      </w:pPr>
    </w:p>
    <w:p w:rsidR="007B1835" w:rsidRDefault="007B1835" w:rsidP="00472300">
      <w:pPr>
        <w:pStyle w:val="a3"/>
        <w:ind w:leftChars="300" w:left="600"/>
        <w:jc w:val="left"/>
        <w:rPr>
          <w:b/>
        </w:rPr>
      </w:pPr>
      <w:r w:rsidRPr="00DD3F59">
        <w:rPr>
          <w:rFonts w:hint="eastAsia"/>
          <w:b/>
        </w:rPr>
        <w:t xml:space="preserve">꾸준히 사용하는 평균 유료회원 약 10%(추정치) : </w:t>
      </w:r>
      <w:r>
        <w:rPr>
          <w:rFonts w:hint="eastAsia"/>
          <w:b/>
        </w:rPr>
        <w:t>1</w:t>
      </w:r>
      <w:r w:rsidRPr="00DD3F59">
        <w:rPr>
          <w:rFonts w:hint="eastAsia"/>
          <w:b/>
        </w:rPr>
        <w:t>만명</w:t>
      </w:r>
    </w:p>
    <w:p w:rsidR="007B1835" w:rsidRDefault="007B1835" w:rsidP="00472300">
      <w:pPr>
        <w:pStyle w:val="a3"/>
        <w:ind w:leftChars="300" w:left="600"/>
        <w:jc w:val="left"/>
        <w:rPr>
          <w:b/>
        </w:rPr>
      </w:pPr>
      <w:r>
        <w:rPr>
          <w:rFonts w:hint="eastAsia"/>
          <w:b/>
        </w:rPr>
        <w:t xml:space="preserve">월매출 = 1만명 x 12,000원 = </w:t>
      </w:r>
      <w:r>
        <w:rPr>
          <w:b/>
        </w:rPr>
        <w:t>1</w:t>
      </w:r>
      <w:r>
        <w:rPr>
          <w:rFonts w:hint="eastAsia"/>
          <w:b/>
        </w:rPr>
        <w:t>억2천만원</w:t>
      </w:r>
    </w:p>
    <w:p w:rsidR="006F5110" w:rsidRPr="00DD3F59" w:rsidRDefault="006F5110" w:rsidP="006F5110">
      <w:pPr>
        <w:pStyle w:val="a3"/>
        <w:ind w:leftChars="200" w:left="400"/>
        <w:jc w:val="left"/>
      </w:pPr>
    </w:p>
    <w:p w:rsidR="007B1835" w:rsidRPr="004B08FA" w:rsidRDefault="007B1835" w:rsidP="007B1835">
      <w:pPr>
        <w:jc w:val="center"/>
        <w:rPr>
          <w:b/>
        </w:rPr>
      </w:pPr>
      <w:r w:rsidRPr="004B08FA">
        <w:rPr>
          <w:rFonts w:hint="eastAsia"/>
          <w:b/>
        </w:rPr>
        <w:t>배분단위 총매출</w:t>
      </w:r>
    </w:p>
    <w:tbl>
      <w:tblPr>
        <w:tblStyle w:val="1"/>
        <w:tblW w:w="9554" w:type="dxa"/>
        <w:jc w:val="center"/>
        <w:tblLook w:val="04A0"/>
      </w:tblPr>
      <w:tblGrid>
        <w:gridCol w:w="867"/>
        <w:gridCol w:w="1507"/>
        <w:gridCol w:w="1267"/>
        <w:gridCol w:w="1507"/>
        <w:gridCol w:w="1325"/>
        <w:gridCol w:w="1507"/>
        <w:gridCol w:w="1719"/>
      </w:tblGrid>
      <w:tr w:rsidR="007B1835" w:rsidRPr="004B08FA" w:rsidTr="00FD016D">
        <w:trPr>
          <w:cnfStyle w:val="100000000000"/>
          <w:trHeight w:val="330"/>
          <w:jc w:val="center"/>
        </w:trPr>
        <w:tc>
          <w:tcPr>
            <w:cnfStyle w:val="001000000000"/>
            <w:tcW w:w="0" w:type="auto"/>
            <w:noWrap/>
            <w:hideMark/>
          </w:tcPr>
          <w:p w:rsidR="007B1835" w:rsidRPr="004B08FA" w:rsidRDefault="007B1835" w:rsidP="007B1835">
            <w:pPr>
              <w:widowControl/>
              <w:wordWrap/>
              <w:autoSpaceDE/>
              <w:autoSpaceDN/>
              <w:jc w:val="center"/>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수익배분</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2008년 하반기말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2009상반기말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2009년 하반기말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2010상반기말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2010년 하반기말</w:t>
            </w:r>
          </w:p>
        </w:tc>
        <w:tc>
          <w:tcPr>
            <w:tcW w:w="1719" w:type="dxa"/>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2011상반기말</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50대 50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₩360,000,000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₩720,000,000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₩1,080,000,000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₩1,440,000,000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₩1,800,000,000 </w:t>
            </w:r>
          </w:p>
        </w:tc>
        <w:tc>
          <w:tcPr>
            <w:tcW w:w="1719" w:type="dxa"/>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₩2,160,000,000 </w:t>
            </w:r>
          </w:p>
        </w:tc>
      </w:tr>
      <w:tr w:rsidR="007B1835" w:rsidRPr="004B08FA" w:rsidTr="00FD016D">
        <w:trPr>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60대 40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₩288,000,000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₩576,000,000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₩864,000,000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₩1,152,000,000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₩1,440,000,000 </w:t>
            </w:r>
          </w:p>
        </w:tc>
        <w:tc>
          <w:tcPr>
            <w:tcW w:w="1719" w:type="dxa"/>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₩1,728,000,000 </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70대 30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₩216,000,000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₩432,000,000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₩648,000,000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₩864,000,000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₩1,080,000,000 </w:t>
            </w:r>
          </w:p>
        </w:tc>
        <w:tc>
          <w:tcPr>
            <w:tcW w:w="1719" w:type="dxa"/>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₩1,296,000,000 </w:t>
            </w:r>
          </w:p>
        </w:tc>
      </w:tr>
      <w:tr w:rsidR="007B1835" w:rsidRPr="004B08FA" w:rsidTr="00FD016D">
        <w:trPr>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80대 20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₩144,000,000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₩288,000,000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₩432,000,000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₩576,000,000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₩720,000,000 </w:t>
            </w:r>
          </w:p>
        </w:tc>
        <w:tc>
          <w:tcPr>
            <w:tcW w:w="1719" w:type="dxa"/>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₩864,000,000 </w:t>
            </w:r>
          </w:p>
        </w:tc>
      </w:tr>
    </w:tbl>
    <w:p w:rsidR="007B1835" w:rsidRDefault="007B1835" w:rsidP="007B1835">
      <w:pPr>
        <w:jc w:val="center"/>
        <w:rPr>
          <w:b/>
        </w:rPr>
      </w:pPr>
      <w:r>
        <w:rPr>
          <w:rFonts w:hint="eastAsia"/>
          <w:b/>
        </w:rPr>
        <w:t>순이익(인건비, 재경비, 유지비 제외)</w:t>
      </w:r>
    </w:p>
    <w:tbl>
      <w:tblPr>
        <w:tblStyle w:val="1"/>
        <w:tblW w:w="9576" w:type="dxa"/>
        <w:jc w:val="center"/>
        <w:tblLook w:val="04A0"/>
      </w:tblPr>
      <w:tblGrid>
        <w:gridCol w:w="867"/>
        <w:gridCol w:w="1507"/>
        <w:gridCol w:w="1347"/>
        <w:gridCol w:w="1507"/>
        <w:gridCol w:w="1267"/>
        <w:gridCol w:w="1507"/>
        <w:gridCol w:w="1682"/>
      </w:tblGrid>
      <w:tr w:rsidR="007B1835" w:rsidRPr="004B08FA" w:rsidTr="00FD016D">
        <w:trPr>
          <w:cnfStyle w:val="100000000000"/>
          <w:trHeight w:val="330"/>
          <w:jc w:val="center"/>
        </w:trPr>
        <w:tc>
          <w:tcPr>
            <w:cnfStyle w:val="001000000000"/>
            <w:tcW w:w="0" w:type="auto"/>
            <w:noWrap/>
            <w:hideMark/>
          </w:tcPr>
          <w:p w:rsidR="007B1835" w:rsidRPr="004B08FA" w:rsidRDefault="007B1835" w:rsidP="007B1835">
            <w:pPr>
              <w:widowControl/>
              <w:wordWrap/>
              <w:autoSpaceDE/>
              <w:autoSpaceDN/>
              <w:jc w:val="center"/>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수익배분</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2008년 하반기말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2009상반기말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2009년 하반기말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2010상반기말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2010년 하반기말</w:t>
            </w:r>
          </w:p>
        </w:tc>
        <w:tc>
          <w:tcPr>
            <w:tcW w:w="1682" w:type="dxa"/>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2011상반기말</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50대 50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₩195,000,000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₩390,000,000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₩585,000,000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₩780,000,000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₩975,000,000</w:t>
            </w:r>
          </w:p>
        </w:tc>
        <w:tc>
          <w:tcPr>
            <w:tcW w:w="1682" w:type="dxa"/>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₩1,170,000,000</w:t>
            </w:r>
          </w:p>
        </w:tc>
      </w:tr>
      <w:tr w:rsidR="007B1835" w:rsidRPr="004B08FA" w:rsidTr="00FD016D">
        <w:trPr>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60대 40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₩123,000,000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₩246,000,000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₩369,000,000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₩492,000,000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₩615,000,000</w:t>
            </w:r>
          </w:p>
        </w:tc>
        <w:tc>
          <w:tcPr>
            <w:tcW w:w="1682" w:type="dxa"/>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₩738,000,000</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70대 30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₩51,000,000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₩102,000,000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₩153,000,000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₩204,000,000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₩255,000,000</w:t>
            </w:r>
          </w:p>
        </w:tc>
        <w:tc>
          <w:tcPr>
            <w:tcW w:w="1682" w:type="dxa"/>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₩306,000,000</w:t>
            </w:r>
          </w:p>
        </w:tc>
      </w:tr>
      <w:tr w:rsidR="007B1835" w:rsidRPr="004B08FA" w:rsidTr="00FD016D">
        <w:trPr>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80대 20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-₩21,000,000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-₩42,000,000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-₩63,000,000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-₩84,000,000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-₩105,000,000</w:t>
            </w:r>
          </w:p>
        </w:tc>
        <w:tc>
          <w:tcPr>
            <w:tcW w:w="1682" w:type="dxa"/>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-₩126,000,000</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left"/>
              <w:rPr>
                <w:rFonts w:ascii="맑은 고딕" w:eastAsia="맑은 고딕" w:hAnsi="맑은 고딕" w:cs="굴림"/>
                <w:color w:val="000000"/>
                <w:kern w:val="0"/>
                <w:sz w:val="16"/>
              </w:rPr>
            </w:pPr>
          </w:p>
        </w:tc>
        <w:tc>
          <w:tcPr>
            <w:tcW w:w="0" w:type="auto"/>
            <w:noWrap/>
            <w:hideMark/>
          </w:tcPr>
          <w:p w:rsidR="007B1835" w:rsidRPr="004B08FA" w:rsidRDefault="007B1835" w:rsidP="007B1835">
            <w:pPr>
              <w:widowControl/>
              <w:wordWrap/>
              <w:autoSpaceDE/>
              <w:autoSpaceDN/>
              <w:jc w:val="left"/>
              <w:cnfStyle w:val="000000100000"/>
              <w:rPr>
                <w:rFonts w:ascii="맑은 고딕" w:eastAsia="맑은 고딕" w:hAnsi="맑은 고딕" w:cs="굴림"/>
                <w:color w:val="000000"/>
                <w:kern w:val="0"/>
                <w:sz w:val="16"/>
              </w:rPr>
            </w:pPr>
          </w:p>
        </w:tc>
        <w:tc>
          <w:tcPr>
            <w:tcW w:w="0" w:type="auto"/>
            <w:noWrap/>
            <w:hideMark/>
          </w:tcPr>
          <w:p w:rsidR="007B1835" w:rsidRPr="004B08FA" w:rsidRDefault="007B1835" w:rsidP="007B1835">
            <w:pPr>
              <w:widowControl/>
              <w:wordWrap/>
              <w:autoSpaceDE/>
              <w:autoSpaceDN/>
              <w:jc w:val="center"/>
              <w:cnfStyle w:val="000000100000"/>
              <w:rPr>
                <w:rFonts w:ascii="맑은 고딕" w:eastAsia="맑은 고딕" w:hAnsi="맑은 고딕" w:cs="굴림"/>
                <w:b/>
                <w:bCs/>
                <w:color w:val="000000"/>
                <w:kern w:val="0"/>
                <w:sz w:val="16"/>
              </w:rPr>
            </w:pPr>
            <w:r w:rsidRPr="004B08FA">
              <w:rPr>
                <w:rFonts w:ascii="맑은 고딕" w:eastAsia="맑은 고딕" w:hAnsi="맑은 고딕" w:cs="굴림" w:hint="eastAsia"/>
                <w:b/>
                <w:bCs/>
                <w:color w:val="000000"/>
                <w:kern w:val="0"/>
                <w:sz w:val="16"/>
              </w:rPr>
              <w:t>인건비 2000만</w:t>
            </w:r>
          </w:p>
        </w:tc>
        <w:tc>
          <w:tcPr>
            <w:tcW w:w="0" w:type="auto"/>
            <w:noWrap/>
            <w:hideMark/>
          </w:tcPr>
          <w:p w:rsidR="007B1835" w:rsidRPr="004B08FA" w:rsidRDefault="007B1835" w:rsidP="007B1835">
            <w:pPr>
              <w:widowControl/>
              <w:wordWrap/>
              <w:autoSpaceDE/>
              <w:autoSpaceDN/>
              <w:jc w:val="center"/>
              <w:cnfStyle w:val="000000100000"/>
              <w:rPr>
                <w:rFonts w:ascii="맑은 고딕" w:eastAsia="맑은 고딕" w:hAnsi="맑은 고딕" w:cs="굴림"/>
                <w:b/>
                <w:bCs/>
                <w:color w:val="000000"/>
                <w:kern w:val="0"/>
                <w:sz w:val="16"/>
              </w:rPr>
            </w:pPr>
            <w:r w:rsidRPr="004B08FA">
              <w:rPr>
                <w:rFonts w:ascii="맑은 고딕" w:eastAsia="맑은 고딕" w:hAnsi="맑은 고딕" w:cs="굴림" w:hint="eastAsia"/>
                <w:b/>
                <w:bCs/>
                <w:color w:val="000000"/>
                <w:kern w:val="0"/>
                <w:sz w:val="16"/>
              </w:rPr>
              <w:t>재경비 500만</w:t>
            </w:r>
          </w:p>
        </w:tc>
        <w:tc>
          <w:tcPr>
            <w:tcW w:w="0" w:type="auto"/>
            <w:noWrap/>
            <w:hideMark/>
          </w:tcPr>
          <w:p w:rsidR="007B1835" w:rsidRPr="004B08FA" w:rsidRDefault="007B1835" w:rsidP="007B1835">
            <w:pPr>
              <w:widowControl/>
              <w:wordWrap/>
              <w:autoSpaceDE/>
              <w:autoSpaceDN/>
              <w:jc w:val="center"/>
              <w:cnfStyle w:val="000000100000"/>
              <w:rPr>
                <w:rFonts w:ascii="맑은 고딕" w:eastAsia="맑은 고딕" w:hAnsi="맑은 고딕" w:cs="굴림"/>
                <w:b/>
                <w:bCs/>
                <w:color w:val="000000"/>
                <w:kern w:val="0"/>
                <w:sz w:val="16"/>
              </w:rPr>
            </w:pPr>
            <w:r w:rsidRPr="004B08FA">
              <w:rPr>
                <w:rFonts w:ascii="맑은 고딕" w:eastAsia="맑은 고딕" w:hAnsi="맑은 고딕" w:cs="굴림" w:hint="eastAsia"/>
                <w:b/>
                <w:bCs/>
                <w:color w:val="000000"/>
                <w:kern w:val="0"/>
                <w:sz w:val="16"/>
              </w:rPr>
              <w:t>유지비 250만</w:t>
            </w:r>
          </w:p>
        </w:tc>
        <w:tc>
          <w:tcPr>
            <w:tcW w:w="0" w:type="auto"/>
            <w:noWrap/>
            <w:hideMark/>
          </w:tcPr>
          <w:p w:rsidR="007B1835" w:rsidRPr="004B08FA" w:rsidRDefault="007B1835" w:rsidP="007B1835">
            <w:pPr>
              <w:widowControl/>
              <w:wordWrap/>
              <w:autoSpaceDE/>
              <w:autoSpaceDN/>
              <w:jc w:val="left"/>
              <w:cnfStyle w:val="000000100000"/>
              <w:rPr>
                <w:rFonts w:ascii="맑은 고딕" w:eastAsia="맑은 고딕" w:hAnsi="맑은 고딕" w:cs="굴림"/>
                <w:color w:val="000000"/>
                <w:kern w:val="0"/>
                <w:sz w:val="16"/>
              </w:rPr>
            </w:pPr>
          </w:p>
        </w:tc>
        <w:tc>
          <w:tcPr>
            <w:tcW w:w="1682" w:type="dxa"/>
            <w:noWrap/>
            <w:hideMark/>
          </w:tcPr>
          <w:p w:rsidR="007B1835" w:rsidRPr="004B08FA" w:rsidRDefault="007B1835" w:rsidP="007B1835">
            <w:pPr>
              <w:widowControl/>
              <w:wordWrap/>
              <w:autoSpaceDE/>
              <w:autoSpaceDN/>
              <w:jc w:val="left"/>
              <w:cnfStyle w:val="000000100000"/>
              <w:rPr>
                <w:rFonts w:ascii="맑은 고딕" w:eastAsia="맑은 고딕" w:hAnsi="맑은 고딕" w:cs="굴림"/>
                <w:color w:val="000000"/>
                <w:kern w:val="0"/>
                <w:sz w:val="16"/>
              </w:rPr>
            </w:pPr>
          </w:p>
        </w:tc>
      </w:tr>
      <w:tr w:rsidR="007B1835" w:rsidRPr="004B08FA" w:rsidTr="00FD016D">
        <w:trPr>
          <w:trHeight w:val="330"/>
          <w:jc w:val="center"/>
        </w:trPr>
        <w:tc>
          <w:tcPr>
            <w:cnfStyle w:val="001000000000"/>
            <w:tcW w:w="9576" w:type="dxa"/>
            <w:gridSpan w:val="7"/>
            <w:noWrap/>
            <w:hideMark/>
          </w:tcPr>
          <w:p w:rsidR="007B1835" w:rsidRPr="004B08FA" w:rsidRDefault="00A15DB1" w:rsidP="007B1835">
            <w:pPr>
              <w:widowControl/>
              <w:wordWrap/>
              <w:autoSpaceDE/>
              <w:autoSpaceDN/>
              <w:jc w:val="center"/>
              <w:rPr>
                <w:rFonts w:ascii="맑은 고딕" w:eastAsia="맑은 고딕" w:hAnsi="맑은 고딕" w:cs="굴림"/>
                <w:b w:val="0"/>
                <w:color w:val="000000"/>
                <w:kern w:val="0"/>
              </w:rPr>
            </w:pPr>
            <w:r>
              <w:rPr>
                <w:rFonts w:ascii="맑은 고딕" w:eastAsia="맑은 고딕" w:hAnsi="맑은 고딕" w:cs="굴림" w:hint="eastAsia"/>
                <w:color w:val="000000"/>
                <w:kern w:val="0"/>
              </w:rPr>
              <w:t>○○○</w:t>
            </w:r>
            <w:r w:rsidR="007B1835" w:rsidRPr="004B08FA">
              <w:rPr>
                <w:rFonts w:ascii="맑은 고딕" w:eastAsia="맑은 고딕" w:hAnsi="맑은 고딕" w:cs="굴림" w:hint="eastAsia"/>
                <w:color w:val="000000"/>
                <w:kern w:val="0"/>
              </w:rPr>
              <w:t>수익(50대 50)</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center"/>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수익배분</w:t>
            </w:r>
          </w:p>
        </w:tc>
        <w:tc>
          <w:tcPr>
            <w:tcW w:w="0" w:type="auto"/>
            <w:noWrap/>
            <w:hideMark/>
          </w:tcPr>
          <w:p w:rsidR="007B1835" w:rsidRPr="004B08FA" w:rsidRDefault="007B1835" w:rsidP="007B1835">
            <w:pPr>
              <w:widowControl/>
              <w:wordWrap/>
              <w:autoSpaceDE/>
              <w:autoSpaceDN/>
              <w:jc w:val="center"/>
              <w:cnfStyle w:val="000000100000"/>
              <w:rPr>
                <w:rFonts w:ascii="맑은 고딕" w:eastAsia="맑은 고딕" w:hAnsi="맑은 고딕" w:cs="굴림"/>
                <w:b/>
                <w:bCs/>
                <w:color w:val="FFFFFF"/>
                <w:kern w:val="0"/>
                <w:sz w:val="16"/>
              </w:rPr>
            </w:pPr>
            <w:r w:rsidRPr="004B08FA">
              <w:rPr>
                <w:rFonts w:ascii="맑은 고딕" w:eastAsia="맑은 고딕" w:hAnsi="맑은 고딕" w:cs="굴림" w:hint="eastAsia"/>
                <w:b/>
                <w:bCs/>
                <w:color w:val="FFFFFF"/>
                <w:kern w:val="0"/>
                <w:sz w:val="16"/>
              </w:rPr>
              <w:t>2008년 하반기말</w:t>
            </w:r>
          </w:p>
        </w:tc>
        <w:tc>
          <w:tcPr>
            <w:tcW w:w="0" w:type="auto"/>
            <w:noWrap/>
            <w:hideMark/>
          </w:tcPr>
          <w:p w:rsidR="007B1835" w:rsidRPr="004B08FA" w:rsidRDefault="007B1835" w:rsidP="007B1835">
            <w:pPr>
              <w:widowControl/>
              <w:wordWrap/>
              <w:autoSpaceDE/>
              <w:autoSpaceDN/>
              <w:jc w:val="center"/>
              <w:cnfStyle w:val="000000100000"/>
              <w:rPr>
                <w:rFonts w:ascii="맑은 고딕" w:eastAsia="맑은 고딕" w:hAnsi="맑은 고딕" w:cs="굴림"/>
                <w:b/>
                <w:bCs/>
                <w:color w:val="FFFFFF"/>
                <w:kern w:val="0"/>
                <w:sz w:val="16"/>
              </w:rPr>
            </w:pPr>
            <w:r w:rsidRPr="004B08FA">
              <w:rPr>
                <w:rFonts w:ascii="맑은 고딕" w:eastAsia="맑은 고딕" w:hAnsi="맑은 고딕" w:cs="굴림" w:hint="eastAsia"/>
                <w:b/>
                <w:bCs/>
                <w:color w:val="FFFFFF"/>
                <w:kern w:val="0"/>
                <w:sz w:val="16"/>
              </w:rPr>
              <w:t>2009상반기말</w:t>
            </w:r>
          </w:p>
        </w:tc>
        <w:tc>
          <w:tcPr>
            <w:tcW w:w="0" w:type="auto"/>
            <w:noWrap/>
            <w:hideMark/>
          </w:tcPr>
          <w:p w:rsidR="007B1835" w:rsidRPr="004B08FA" w:rsidRDefault="007B1835" w:rsidP="007B1835">
            <w:pPr>
              <w:widowControl/>
              <w:wordWrap/>
              <w:autoSpaceDE/>
              <w:autoSpaceDN/>
              <w:jc w:val="center"/>
              <w:cnfStyle w:val="000000100000"/>
              <w:rPr>
                <w:rFonts w:ascii="맑은 고딕" w:eastAsia="맑은 고딕" w:hAnsi="맑은 고딕" w:cs="굴림"/>
                <w:b/>
                <w:bCs/>
                <w:color w:val="FFFFFF"/>
                <w:kern w:val="0"/>
                <w:sz w:val="16"/>
              </w:rPr>
            </w:pPr>
            <w:r w:rsidRPr="004B08FA">
              <w:rPr>
                <w:rFonts w:ascii="맑은 고딕" w:eastAsia="맑은 고딕" w:hAnsi="맑은 고딕" w:cs="굴림" w:hint="eastAsia"/>
                <w:b/>
                <w:bCs/>
                <w:color w:val="FFFFFF"/>
                <w:kern w:val="0"/>
                <w:sz w:val="16"/>
              </w:rPr>
              <w:t>2009년 하반기말</w:t>
            </w:r>
          </w:p>
        </w:tc>
        <w:tc>
          <w:tcPr>
            <w:tcW w:w="0" w:type="auto"/>
            <w:noWrap/>
            <w:hideMark/>
          </w:tcPr>
          <w:p w:rsidR="007B1835" w:rsidRPr="004B08FA" w:rsidRDefault="007B1835" w:rsidP="007B1835">
            <w:pPr>
              <w:widowControl/>
              <w:wordWrap/>
              <w:autoSpaceDE/>
              <w:autoSpaceDN/>
              <w:jc w:val="center"/>
              <w:cnfStyle w:val="000000100000"/>
              <w:rPr>
                <w:rFonts w:ascii="맑은 고딕" w:eastAsia="맑은 고딕" w:hAnsi="맑은 고딕" w:cs="굴림"/>
                <w:b/>
                <w:bCs/>
                <w:color w:val="FFFFFF"/>
                <w:kern w:val="0"/>
                <w:sz w:val="16"/>
              </w:rPr>
            </w:pPr>
            <w:r w:rsidRPr="004B08FA">
              <w:rPr>
                <w:rFonts w:ascii="맑은 고딕" w:eastAsia="맑은 고딕" w:hAnsi="맑은 고딕" w:cs="굴림" w:hint="eastAsia"/>
                <w:b/>
                <w:bCs/>
                <w:color w:val="FFFFFF"/>
                <w:kern w:val="0"/>
                <w:sz w:val="16"/>
              </w:rPr>
              <w:t>2010상반기말</w:t>
            </w:r>
          </w:p>
        </w:tc>
        <w:tc>
          <w:tcPr>
            <w:tcW w:w="0" w:type="auto"/>
            <w:noWrap/>
            <w:hideMark/>
          </w:tcPr>
          <w:p w:rsidR="007B1835" w:rsidRPr="004B08FA" w:rsidRDefault="007B1835" w:rsidP="007B1835">
            <w:pPr>
              <w:widowControl/>
              <w:wordWrap/>
              <w:autoSpaceDE/>
              <w:autoSpaceDN/>
              <w:jc w:val="center"/>
              <w:cnfStyle w:val="000000100000"/>
              <w:rPr>
                <w:rFonts w:ascii="맑은 고딕" w:eastAsia="맑은 고딕" w:hAnsi="맑은 고딕" w:cs="굴림"/>
                <w:b/>
                <w:bCs/>
                <w:color w:val="FFFFFF"/>
                <w:kern w:val="0"/>
                <w:sz w:val="16"/>
              </w:rPr>
            </w:pPr>
            <w:r w:rsidRPr="004B08FA">
              <w:rPr>
                <w:rFonts w:ascii="맑은 고딕" w:eastAsia="맑은 고딕" w:hAnsi="맑은 고딕" w:cs="굴림" w:hint="eastAsia"/>
                <w:b/>
                <w:bCs/>
                <w:color w:val="FFFFFF"/>
                <w:kern w:val="0"/>
                <w:sz w:val="16"/>
              </w:rPr>
              <w:t>2010년 하반기말</w:t>
            </w:r>
          </w:p>
        </w:tc>
        <w:tc>
          <w:tcPr>
            <w:tcW w:w="1682" w:type="dxa"/>
            <w:noWrap/>
            <w:hideMark/>
          </w:tcPr>
          <w:p w:rsidR="007B1835" w:rsidRPr="004B08FA" w:rsidRDefault="007B1835" w:rsidP="007B1835">
            <w:pPr>
              <w:widowControl/>
              <w:wordWrap/>
              <w:autoSpaceDE/>
              <w:autoSpaceDN/>
              <w:jc w:val="center"/>
              <w:cnfStyle w:val="000000100000"/>
              <w:rPr>
                <w:rFonts w:ascii="맑은 고딕" w:eastAsia="맑은 고딕" w:hAnsi="맑은 고딕" w:cs="굴림"/>
                <w:b/>
                <w:bCs/>
                <w:color w:val="FFFFFF"/>
                <w:kern w:val="0"/>
                <w:sz w:val="16"/>
              </w:rPr>
            </w:pPr>
            <w:r w:rsidRPr="004B08FA">
              <w:rPr>
                <w:rFonts w:ascii="맑은 고딕" w:eastAsia="맑은 고딕" w:hAnsi="맑은 고딕" w:cs="굴림" w:hint="eastAsia"/>
                <w:b/>
                <w:bCs/>
                <w:color w:val="FFFFFF"/>
                <w:kern w:val="0"/>
                <w:sz w:val="16"/>
              </w:rPr>
              <w:t>2011상반기말</w:t>
            </w:r>
          </w:p>
        </w:tc>
      </w:tr>
      <w:tr w:rsidR="007B1835" w:rsidRPr="004B08FA" w:rsidTr="00FD016D">
        <w:trPr>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50대 50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₩97,500,000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₩146,250,000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₩170,625,000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₩182,812,500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₩377,812,500</w:t>
            </w:r>
          </w:p>
        </w:tc>
        <w:tc>
          <w:tcPr>
            <w:tcW w:w="1682" w:type="dxa"/>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₩572,812,500</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60대 40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₩61,500,000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₩92,250,000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₩107,625,000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₩115,312,500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₩238,312,500</w:t>
            </w:r>
          </w:p>
        </w:tc>
        <w:tc>
          <w:tcPr>
            <w:tcW w:w="1682" w:type="dxa"/>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₩361,312,500</w:t>
            </w:r>
          </w:p>
        </w:tc>
      </w:tr>
      <w:tr w:rsidR="007B1835" w:rsidRPr="004B08FA" w:rsidTr="00FD016D">
        <w:trPr>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70대 30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₩25,500,000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₩38,250,000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₩44,625,000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₩47,812,500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₩98,812,500</w:t>
            </w:r>
          </w:p>
        </w:tc>
        <w:tc>
          <w:tcPr>
            <w:tcW w:w="1682" w:type="dxa"/>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₩149,812,500</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80대 20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-₩10,500,000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-₩15,750,000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-₩18,375,000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-₩19,687,500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-₩40,687,500</w:t>
            </w:r>
          </w:p>
        </w:tc>
        <w:tc>
          <w:tcPr>
            <w:tcW w:w="1682" w:type="dxa"/>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-₩61,687,500</w:t>
            </w:r>
          </w:p>
        </w:tc>
      </w:tr>
    </w:tbl>
    <w:p w:rsidR="007B1835" w:rsidRPr="009F0CBC" w:rsidRDefault="007B1835" w:rsidP="007B1835">
      <w:pPr>
        <w:pStyle w:val="a3"/>
        <w:ind w:leftChars="0" w:left="1000"/>
        <w:jc w:val="left"/>
        <w:rPr>
          <w:b/>
        </w:rPr>
      </w:pPr>
    </w:p>
    <w:p w:rsidR="007B1835" w:rsidRDefault="007B1835" w:rsidP="003B04C9">
      <w:pPr>
        <w:pStyle w:val="a3"/>
        <w:numPr>
          <w:ilvl w:val="0"/>
          <w:numId w:val="23"/>
        </w:numPr>
        <w:ind w:leftChars="200"/>
        <w:jc w:val="left"/>
        <w:rPr>
          <w:b/>
        </w:rPr>
      </w:pPr>
      <w:r w:rsidRPr="002E675C">
        <w:rPr>
          <w:rFonts w:hint="eastAsia"/>
          <w:b/>
        </w:rPr>
        <w:t>실패의 경우</w:t>
      </w:r>
    </w:p>
    <w:p w:rsidR="007B1835" w:rsidRDefault="007B1835" w:rsidP="00472300">
      <w:pPr>
        <w:pStyle w:val="a3"/>
        <w:ind w:leftChars="300" w:left="600"/>
        <w:jc w:val="left"/>
      </w:pPr>
      <w:r w:rsidRPr="006F5110">
        <w:rPr>
          <w:rFonts w:hint="eastAsia"/>
          <w:b/>
        </w:rPr>
        <w:t>목표게임</w:t>
      </w:r>
      <w:r w:rsidRPr="006F2B43">
        <w:rPr>
          <w:rFonts w:hint="eastAsia"/>
        </w:rPr>
        <w:t xml:space="preserve"> :</w:t>
      </w:r>
      <w:r>
        <w:rPr>
          <w:rFonts w:hint="eastAsia"/>
        </w:rPr>
        <w:t xml:space="preserve"> 라쎄로어, SOS, APB, XL1, 나이트, 얍카, 스페이스카우보이 등등</w:t>
      </w:r>
      <w:r>
        <w:t>…</w:t>
      </w:r>
      <w:r>
        <w:rPr>
          <w:rFonts w:hint="eastAsia"/>
        </w:rPr>
        <w:t>.</w:t>
      </w:r>
    </w:p>
    <w:p w:rsidR="007B1835" w:rsidRDefault="007B1835" w:rsidP="00472300">
      <w:pPr>
        <w:pStyle w:val="a3"/>
        <w:ind w:leftChars="300" w:left="600"/>
        <w:jc w:val="left"/>
      </w:pPr>
      <w:r w:rsidRPr="006F5110">
        <w:rPr>
          <w:rFonts w:hint="eastAsia"/>
          <w:b/>
        </w:rPr>
        <w:t>목표매출(월)</w:t>
      </w:r>
      <w:r>
        <w:rPr>
          <w:rFonts w:hint="eastAsia"/>
        </w:rPr>
        <w:t xml:space="preserve"> : 약 5천만원 ~ 천만원</w:t>
      </w:r>
    </w:p>
    <w:p w:rsidR="007B1835" w:rsidRDefault="007B1835" w:rsidP="00472300">
      <w:pPr>
        <w:pStyle w:val="a3"/>
        <w:ind w:leftChars="300" w:left="600"/>
        <w:jc w:val="left"/>
      </w:pPr>
      <w:r w:rsidRPr="006F5110">
        <w:rPr>
          <w:rFonts w:hint="eastAsia"/>
          <w:b/>
        </w:rPr>
        <w:t>목표회원(동접자)</w:t>
      </w:r>
      <w:r>
        <w:rPr>
          <w:rFonts w:hint="eastAsia"/>
        </w:rPr>
        <w:t xml:space="preserve"> : 약 3만명(백명)</w:t>
      </w:r>
    </w:p>
    <w:p w:rsidR="007B1835" w:rsidRDefault="007B1835" w:rsidP="00472300">
      <w:pPr>
        <w:pStyle w:val="a3"/>
        <w:ind w:leftChars="300" w:left="600"/>
        <w:jc w:val="left"/>
      </w:pPr>
    </w:p>
    <w:p w:rsidR="007B1835" w:rsidRDefault="007B1835" w:rsidP="00472300">
      <w:pPr>
        <w:ind w:leftChars="300" w:left="600"/>
        <w:jc w:val="left"/>
      </w:pPr>
      <w:r w:rsidRPr="00DD3F59">
        <w:rPr>
          <w:rFonts w:hint="eastAsia"/>
          <w:b/>
        </w:rPr>
        <w:t xml:space="preserve">꾸준히 사용하는 평균 유료회원 약 10%(추정치) : </w:t>
      </w:r>
      <w:r>
        <w:rPr>
          <w:rFonts w:hint="eastAsia"/>
          <w:b/>
        </w:rPr>
        <w:t>3000</w:t>
      </w:r>
      <w:r w:rsidRPr="00DD3F59">
        <w:rPr>
          <w:rFonts w:hint="eastAsia"/>
          <w:b/>
        </w:rPr>
        <w:t>명</w:t>
      </w:r>
    </w:p>
    <w:p w:rsidR="007B1835" w:rsidRDefault="007B1835" w:rsidP="00472300">
      <w:pPr>
        <w:ind w:leftChars="300" w:left="600"/>
        <w:jc w:val="left"/>
        <w:rPr>
          <w:b/>
        </w:rPr>
      </w:pPr>
      <w:r>
        <w:rPr>
          <w:rFonts w:hint="eastAsia"/>
          <w:b/>
        </w:rPr>
        <w:t xml:space="preserve">월매출 = 3000명 x 12,000원 = </w:t>
      </w:r>
      <w:r w:rsidRPr="00DD3F59">
        <w:rPr>
          <w:b/>
        </w:rPr>
        <w:t>3600</w:t>
      </w:r>
      <w:r>
        <w:rPr>
          <w:rFonts w:hint="eastAsia"/>
          <w:b/>
        </w:rPr>
        <w:t>만원</w:t>
      </w:r>
    </w:p>
    <w:p w:rsidR="006F5110" w:rsidRPr="004B08FA" w:rsidRDefault="006F5110" w:rsidP="006F5110">
      <w:pPr>
        <w:ind w:leftChars="200" w:left="400"/>
        <w:jc w:val="left"/>
        <w:rPr>
          <w:b/>
        </w:rPr>
      </w:pPr>
    </w:p>
    <w:p w:rsidR="007B1835" w:rsidRPr="004B08FA" w:rsidRDefault="007B1835" w:rsidP="007B1835">
      <w:pPr>
        <w:jc w:val="center"/>
        <w:rPr>
          <w:b/>
        </w:rPr>
      </w:pPr>
      <w:r w:rsidRPr="004B08FA">
        <w:rPr>
          <w:rFonts w:hint="eastAsia"/>
          <w:b/>
        </w:rPr>
        <w:t>배분단위 총매출</w:t>
      </w:r>
    </w:p>
    <w:tbl>
      <w:tblPr>
        <w:tblStyle w:val="1"/>
        <w:tblW w:w="0" w:type="auto"/>
        <w:jc w:val="center"/>
        <w:tblLook w:val="04A0"/>
      </w:tblPr>
      <w:tblGrid>
        <w:gridCol w:w="867"/>
        <w:gridCol w:w="1507"/>
        <w:gridCol w:w="1267"/>
        <w:gridCol w:w="1507"/>
        <w:gridCol w:w="1267"/>
        <w:gridCol w:w="1507"/>
        <w:gridCol w:w="1267"/>
      </w:tblGrid>
      <w:tr w:rsidR="007B1835" w:rsidRPr="004B08FA" w:rsidTr="00FD016D">
        <w:trPr>
          <w:cnfStyle w:val="100000000000"/>
          <w:trHeight w:val="330"/>
          <w:jc w:val="center"/>
        </w:trPr>
        <w:tc>
          <w:tcPr>
            <w:cnfStyle w:val="001000000000"/>
            <w:tcW w:w="0" w:type="auto"/>
            <w:noWrap/>
            <w:hideMark/>
          </w:tcPr>
          <w:p w:rsidR="007B1835" w:rsidRPr="004B08FA" w:rsidRDefault="007B1835" w:rsidP="007B1835">
            <w:pPr>
              <w:widowControl/>
              <w:wordWrap/>
              <w:autoSpaceDE/>
              <w:autoSpaceDN/>
              <w:jc w:val="center"/>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수익배분</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2008년 하반기말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2009상반기말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2009년 하반기말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2010상반기말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2010년 하반기말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2011상반기말</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50대 50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₩108,000,000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₩216,000,000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₩324,000,000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₩432,000,000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₩540,000,000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₩648,000,000 </w:t>
            </w:r>
          </w:p>
        </w:tc>
      </w:tr>
      <w:tr w:rsidR="007B1835" w:rsidRPr="004B08FA" w:rsidTr="00FD016D">
        <w:trPr>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60대 40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₩86,400,000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₩172,800,000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₩259,200,000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₩345,600,000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₩432,000,000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₩518,400,000 </w:t>
            </w:r>
          </w:p>
        </w:tc>
      </w:tr>
      <w:tr w:rsidR="007B1835" w:rsidRPr="004B08FA" w:rsidTr="00FD016D">
        <w:trPr>
          <w:cnfStyle w:val="000000100000"/>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70대 30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₩64,800,000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₩129,600,000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₩194,400,000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₩259,200,000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₩324,000,000 </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₩388,800,000 </w:t>
            </w:r>
          </w:p>
        </w:tc>
      </w:tr>
      <w:tr w:rsidR="007B1835" w:rsidRPr="004B08FA" w:rsidTr="00FD016D">
        <w:trPr>
          <w:trHeight w:val="330"/>
          <w:jc w:val="center"/>
        </w:trPr>
        <w:tc>
          <w:tcPr>
            <w:cnfStyle w:val="001000000000"/>
            <w:tcW w:w="0" w:type="auto"/>
            <w:noWrap/>
            <w:hideMark/>
          </w:tcPr>
          <w:p w:rsidR="007B1835" w:rsidRPr="004B08FA" w:rsidRDefault="007B1835" w:rsidP="007B1835">
            <w:pPr>
              <w:widowControl/>
              <w:wordWrap/>
              <w:autoSpaceDE/>
              <w:autoSpaceDN/>
              <w:jc w:val="right"/>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80대 20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₩43,200,000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₩86,400,000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₩129,600,000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₩172,800,000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₩216,000,000 </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000000"/>
                <w:kern w:val="0"/>
                <w:sz w:val="16"/>
              </w:rPr>
              <w:t xml:space="preserve">₩259,200,000 </w:t>
            </w:r>
          </w:p>
        </w:tc>
      </w:tr>
    </w:tbl>
    <w:p w:rsidR="007B1835" w:rsidRDefault="007B1835" w:rsidP="007B1835">
      <w:pPr>
        <w:jc w:val="center"/>
        <w:rPr>
          <w:b/>
        </w:rPr>
      </w:pPr>
      <w:r>
        <w:rPr>
          <w:rFonts w:hint="eastAsia"/>
          <w:b/>
        </w:rPr>
        <w:t>순이익(인건비, 재경비, 유지비 제외)</w:t>
      </w:r>
    </w:p>
    <w:tbl>
      <w:tblPr>
        <w:tblStyle w:val="1"/>
        <w:tblW w:w="0" w:type="auto"/>
        <w:tblLook w:val="04A0"/>
      </w:tblPr>
      <w:tblGrid>
        <w:gridCol w:w="867"/>
        <w:gridCol w:w="1507"/>
        <w:gridCol w:w="1267"/>
        <w:gridCol w:w="1507"/>
        <w:gridCol w:w="1267"/>
        <w:gridCol w:w="1507"/>
        <w:gridCol w:w="1267"/>
      </w:tblGrid>
      <w:tr w:rsidR="007B1835" w:rsidRPr="004B08FA" w:rsidTr="00FD016D">
        <w:trPr>
          <w:cnfStyle w:val="100000000000"/>
          <w:trHeight w:val="330"/>
        </w:trPr>
        <w:tc>
          <w:tcPr>
            <w:cnfStyle w:val="001000000000"/>
            <w:tcW w:w="0" w:type="auto"/>
            <w:noWrap/>
            <w:hideMark/>
          </w:tcPr>
          <w:p w:rsidR="007B1835" w:rsidRPr="004B08FA" w:rsidRDefault="007B1835" w:rsidP="007B1835">
            <w:pPr>
              <w:widowControl/>
              <w:wordWrap/>
              <w:autoSpaceDE/>
              <w:autoSpaceDN/>
              <w:jc w:val="center"/>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수익배분</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2008년 하반기말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2009상반기말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2009년 하반기말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2010상반기말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2010년 하반기말</w:t>
            </w:r>
          </w:p>
        </w:tc>
        <w:tc>
          <w:tcPr>
            <w:tcW w:w="0" w:type="auto"/>
            <w:noWrap/>
            <w:hideMark/>
          </w:tcPr>
          <w:p w:rsidR="007B1835" w:rsidRPr="004B08FA" w:rsidRDefault="007B1835" w:rsidP="007B1835">
            <w:pPr>
              <w:widowControl/>
              <w:wordWrap/>
              <w:autoSpaceDE/>
              <w:autoSpaceDN/>
              <w:jc w:val="center"/>
              <w:cnfStyle w:val="100000000000"/>
              <w:rPr>
                <w:rFonts w:ascii="맑은 고딕" w:eastAsia="맑은 고딕" w:hAnsi="맑은 고딕" w:cs="굴림"/>
                <w:b w:val="0"/>
                <w:bCs w:val="0"/>
                <w:color w:val="FFFFFF"/>
                <w:kern w:val="0"/>
                <w:sz w:val="16"/>
              </w:rPr>
            </w:pPr>
            <w:r w:rsidRPr="004B08FA">
              <w:rPr>
                <w:rFonts w:ascii="맑은 고딕" w:eastAsia="맑은 고딕" w:hAnsi="맑은 고딕" w:cs="굴림" w:hint="eastAsia"/>
                <w:color w:val="FFFFFF"/>
                <w:kern w:val="0"/>
                <w:sz w:val="16"/>
              </w:rPr>
              <w:t>2011상반기말</w:t>
            </w:r>
          </w:p>
        </w:tc>
      </w:tr>
      <w:tr w:rsidR="007B1835" w:rsidRPr="004B08FA" w:rsidTr="00FD016D">
        <w:trPr>
          <w:cnfStyle w:val="000000100000"/>
          <w:trHeight w:val="330"/>
        </w:trPr>
        <w:tc>
          <w:tcPr>
            <w:cnfStyle w:val="001000000000"/>
            <w:tcW w:w="0" w:type="auto"/>
            <w:noWrap/>
            <w:hideMark/>
          </w:tcPr>
          <w:p w:rsidR="007B1835" w:rsidRPr="004B08FA" w:rsidRDefault="007B1835" w:rsidP="007B1835">
            <w:pPr>
              <w:widowControl/>
              <w:wordWrap/>
              <w:autoSpaceDE/>
              <w:autoSpaceDN/>
              <w:jc w:val="center"/>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50대 50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-₩57,000,000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-₩114,000,000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-₩171,000,000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-₩228,000,000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-₩285,000,000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-₩342,000,000</w:t>
            </w:r>
          </w:p>
        </w:tc>
      </w:tr>
      <w:tr w:rsidR="007B1835" w:rsidRPr="004B08FA" w:rsidTr="00FD016D">
        <w:trPr>
          <w:trHeight w:val="330"/>
        </w:trPr>
        <w:tc>
          <w:tcPr>
            <w:cnfStyle w:val="001000000000"/>
            <w:tcW w:w="0" w:type="auto"/>
            <w:noWrap/>
            <w:hideMark/>
          </w:tcPr>
          <w:p w:rsidR="007B1835" w:rsidRPr="004B08FA" w:rsidRDefault="007B1835" w:rsidP="007B1835">
            <w:pPr>
              <w:widowControl/>
              <w:wordWrap/>
              <w:autoSpaceDE/>
              <w:autoSpaceDN/>
              <w:jc w:val="center"/>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60대 40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-₩78,600,000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-₩157,200,000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-₩235,800,000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-₩314,400,000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-₩393,000,000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-₩471,600,000</w:t>
            </w:r>
          </w:p>
        </w:tc>
      </w:tr>
      <w:tr w:rsidR="007B1835" w:rsidRPr="004B08FA" w:rsidTr="00FD016D">
        <w:trPr>
          <w:cnfStyle w:val="000000100000"/>
          <w:trHeight w:val="330"/>
        </w:trPr>
        <w:tc>
          <w:tcPr>
            <w:cnfStyle w:val="001000000000"/>
            <w:tcW w:w="0" w:type="auto"/>
            <w:noWrap/>
            <w:hideMark/>
          </w:tcPr>
          <w:p w:rsidR="007B1835" w:rsidRPr="004B08FA" w:rsidRDefault="007B1835" w:rsidP="007B1835">
            <w:pPr>
              <w:widowControl/>
              <w:wordWrap/>
              <w:autoSpaceDE/>
              <w:autoSpaceDN/>
              <w:jc w:val="center"/>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70대 30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-₩100,200,000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-₩200,400,000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-₩300,600,000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-₩400,800,000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-₩501,000,000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-₩601,200,000</w:t>
            </w:r>
          </w:p>
        </w:tc>
      </w:tr>
      <w:tr w:rsidR="007B1835" w:rsidRPr="004B08FA" w:rsidTr="00FD016D">
        <w:trPr>
          <w:trHeight w:val="330"/>
        </w:trPr>
        <w:tc>
          <w:tcPr>
            <w:cnfStyle w:val="001000000000"/>
            <w:tcW w:w="0" w:type="auto"/>
            <w:noWrap/>
            <w:hideMark/>
          </w:tcPr>
          <w:p w:rsidR="007B1835" w:rsidRPr="004B08FA" w:rsidRDefault="007B1835" w:rsidP="007B1835">
            <w:pPr>
              <w:widowControl/>
              <w:wordWrap/>
              <w:autoSpaceDE/>
              <w:autoSpaceDN/>
              <w:jc w:val="center"/>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80대 20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-₩121,800,000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-₩243,600,000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-₩365,400,000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-₩487,200,000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-₩609,000,000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-₩730,800,000</w:t>
            </w:r>
          </w:p>
        </w:tc>
      </w:tr>
      <w:tr w:rsidR="003B04C9" w:rsidRPr="004B08FA" w:rsidTr="00FD016D">
        <w:trPr>
          <w:cnfStyle w:val="000000100000"/>
          <w:trHeight w:val="330"/>
        </w:trPr>
        <w:tc>
          <w:tcPr>
            <w:cnfStyle w:val="001000000000"/>
            <w:tcW w:w="0" w:type="auto"/>
            <w:noWrap/>
            <w:hideMark/>
          </w:tcPr>
          <w:p w:rsidR="003B04C9" w:rsidRPr="004B08FA" w:rsidRDefault="003B04C9" w:rsidP="007B1835">
            <w:pPr>
              <w:widowControl/>
              <w:wordWrap/>
              <w:autoSpaceDE/>
              <w:autoSpaceDN/>
              <w:jc w:val="center"/>
              <w:rPr>
                <w:rFonts w:ascii="맑은 고딕" w:eastAsia="맑은 고딕" w:hAnsi="맑은 고딕" w:cs="굴림"/>
                <w:color w:val="000000"/>
                <w:kern w:val="0"/>
                <w:sz w:val="16"/>
              </w:rPr>
            </w:pPr>
          </w:p>
        </w:tc>
        <w:tc>
          <w:tcPr>
            <w:tcW w:w="0" w:type="auto"/>
            <w:gridSpan w:val="2"/>
            <w:noWrap/>
            <w:hideMark/>
          </w:tcPr>
          <w:p w:rsidR="003B04C9" w:rsidRPr="004B08FA" w:rsidRDefault="003B04C9" w:rsidP="007B1835">
            <w:pPr>
              <w:widowControl/>
              <w:wordWrap/>
              <w:autoSpaceDE/>
              <w:autoSpaceDN/>
              <w:jc w:val="center"/>
              <w:cnfStyle w:val="000000100000"/>
              <w:rPr>
                <w:rFonts w:ascii="맑은 고딕" w:eastAsia="맑은 고딕" w:hAnsi="맑은 고딕" w:cs="굴림"/>
                <w:b/>
                <w:bCs/>
                <w:color w:val="000000"/>
                <w:kern w:val="0"/>
                <w:sz w:val="16"/>
              </w:rPr>
            </w:pPr>
            <w:r w:rsidRPr="004B08FA">
              <w:rPr>
                <w:rFonts w:ascii="맑은 고딕" w:eastAsia="맑은 고딕" w:hAnsi="맑은 고딕" w:cs="굴림" w:hint="eastAsia"/>
                <w:b/>
                <w:bCs/>
                <w:color w:val="000000"/>
                <w:kern w:val="0"/>
                <w:sz w:val="16"/>
              </w:rPr>
              <w:t>인건비 2000만</w:t>
            </w:r>
          </w:p>
        </w:tc>
        <w:tc>
          <w:tcPr>
            <w:tcW w:w="0" w:type="auto"/>
            <w:noWrap/>
            <w:hideMark/>
          </w:tcPr>
          <w:p w:rsidR="003B04C9" w:rsidRPr="004B08FA" w:rsidRDefault="003B04C9" w:rsidP="007B1835">
            <w:pPr>
              <w:widowControl/>
              <w:wordWrap/>
              <w:autoSpaceDE/>
              <w:autoSpaceDN/>
              <w:jc w:val="center"/>
              <w:cnfStyle w:val="000000100000"/>
              <w:rPr>
                <w:rFonts w:ascii="맑은 고딕" w:eastAsia="맑은 고딕" w:hAnsi="맑은 고딕" w:cs="굴림"/>
                <w:b/>
                <w:bCs/>
                <w:color w:val="000000"/>
                <w:kern w:val="0"/>
                <w:sz w:val="16"/>
              </w:rPr>
            </w:pPr>
            <w:r w:rsidRPr="004B08FA">
              <w:rPr>
                <w:rFonts w:ascii="맑은 고딕" w:eastAsia="맑은 고딕" w:hAnsi="맑은 고딕" w:cs="굴림" w:hint="eastAsia"/>
                <w:b/>
                <w:bCs/>
                <w:color w:val="000000"/>
                <w:kern w:val="0"/>
                <w:sz w:val="16"/>
              </w:rPr>
              <w:t>재경비 500만</w:t>
            </w:r>
          </w:p>
        </w:tc>
        <w:tc>
          <w:tcPr>
            <w:tcW w:w="0" w:type="auto"/>
            <w:noWrap/>
            <w:hideMark/>
          </w:tcPr>
          <w:p w:rsidR="003B04C9" w:rsidRPr="004B08FA" w:rsidRDefault="003B04C9" w:rsidP="007B1835">
            <w:pPr>
              <w:widowControl/>
              <w:wordWrap/>
              <w:autoSpaceDE/>
              <w:autoSpaceDN/>
              <w:jc w:val="center"/>
              <w:cnfStyle w:val="000000100000"/>
              <w:rPr>
                <w:rFonts w:ascii="맑은 고딕" w:eastAsia="맑은 고딕" w:hAnsi="맑은 고딕" w:cs="굴림"/>
                <w:b/>
                <w:bCs/>
                <w:color w:val="000000"/>
                <w:kern w:val="0"/>
                <w:sz w:val="16"/>
              </w:rPr>
            </w:pPr>
            <w:r w:rsidRPr="004B08FA">
              <w:rPr>
                <w:rFonts w:ascii="맑은 고딕" w:eastAsia="맑은 고딕" w:hAnsi="맑은 고딕" w:cs="굴림" w:hint="eastAsia"/>
                <w:b/>
                <w:bCs/>
                <w:color w:val="000000"/>
                <w:kern w:val="0"/>
                <w:sz w:val="16"/>
              </w:rPr>
              <w:t>유지비 250만</w:t>
            </w:r>
          </w:p>
        </w:tc>
        <w:tc>
          <w:tcPr>
            <w:tcW w:w="0" w:type="auto"/>
            <w:noWrap/>
            <w:hideMark/>
          </w:tcPr>
          <w:p w:rsidR="003B04C9" w:rsidRPr="004B08FA" w:rsidRDefault="003B04C9" w:rsidP="007B1835">
            <w:pPr>
              <w:widowControl/>
              <w:wordWrap/>
              <w:autoSpaceDE/>
              <w:autoSpaceDN/>
              <w:jc w:val="left"/>
              <w:cnfStyle w:val="000000100000"/>
              <w:rPr>
                <w:rFonts w:ascii="맑은 고딕" w:eastAsia="맑은 고딕" w:hAnsi="맑은 고딕" w:cs="굴림"/>
                <w:color w:val="000000"/>
                <w:kern w:val="0"/>
                <w:sz w:val="16"/>
              </w:rPr>
            </w:pPr>
          </w:p>
        </w:tc>
        <w:tc>
          <w:tcPr>
            <w:tcW w:w="0" w:type="auto"/>
            <w:noWrap/>
            <w:hideMark/>
          </w:tcPr>
          <w:p w:rsidR="003B04C9" w:rsidRPr="004B08FA" w:rsidRDefault="003B04C9" w:rsidP="007B1835">
            <w:pPr>
              <w:widowControl/>
              <w:wordWrap/>
              <w:autoSpaceDE/>
              <w:autoSpaceDN/>
              <w:jc w:val="left"/>
              <w:cnfStyle w:val="000000100000"/>
              <w:rPr>
                <w:rFonts w:ascii="맑은 고딕" w:eastAsia="맑은 고딕" w:hAnsi="맑은 고딕" w:cs="굴림"/>
                <w:color w:val="000000"/>
                <w:kern w:val="0"/>
                <w:sz w:val="16"/>
              </w:rPr>
            </w:pPr>
          </w:p>
        </w:tc>
      </w:tr>
      <w:tr w:rsidR="007B1835" w:rsidRPr="004B08FA" w:rsidTr="00FD016D">
        <w:trPr>
          <w:trHeight w:val="330"/>
        </w:trPr>
        <w:tc>
          <w:tcPr>
            <w:cnfStyle w:val="001000000000"/>
            <w:tcW w:w="0" w:type="auto"/>
            <w:gridSpan w:val="7"/>
            <w:noWrap/>
            <w:hideMark/>
          </w:tcPr>
          <w:p w:rsidR="007B1835" w:rsidRPr="004B08FA" w:rsidRDefault="00A15DB1" w:rsidP="007B1835">
            <w:pPr>
              <w:widowControl/>
              <w:wordWrap/>
              <w:autoSpaceDE/>
              <w:autoSpaceDN/>
              <w:jc w:val="center"/>
              <w:rPr>
                <w:rFonts w:ascii="맑은 고딕" w:eastAsia="맑은 고딕" w:hAnsi="맑은 고딕" w:cs="굴림"/>
                <w:b w:val="0"/>
                <w:color w:val="000000"/>
                <w:kern w:val="0"/>
                <w:sz w:val="16"/>
              </w:rPr>
            </w:pPr>
            <w:r>
              <w:rPr>
                <w:rFonts w:ascii="맑은 고딕" w:eastAsia="맑은 고딕" w:hAnsi="맑은 고딕" w:cs="굴림" w:hint="eastAsia"/>
                <w:color w:val="000000"/>
                <w:kern w:val="0"/>
              </w:rPr>
              <w:t>○○○</w:t>
            </w:r>
            <w:r w:rsidR="007B1835" w:rsidRPr="004B08FA">
              <w:rPr>
                <w:rFonts w:ascii="맑은 고딕" w:eastAsia="맑은 고딕" w:hAnsi="맑은 고딕" w:cs="굴림" w:hint="eastAsia"/>
                <w:color w:val="000000"/>
                <w:kern w:val="0"/>
              </w:rPr>
              <w:t>수익(50대 50)</w:t>
            </w:r>
          </w:p>
        </w:tc>
      </w:tr>
      <w:tr w:rsidR="003B04C9" w:rsidRPr="004B08FA" w:rsidTr="00FD016D">
        <w:trPr>
          <w:cnfStyle w:val="000000100000"/>
          <w:trHeight w:val="330"/>
        </w:trPr>
        <w:tc>
          <w:tcPr>
            <w:cnfStyle w:val="001000000000"/>
            <w:tcW w:w="0" w:type="auto"/>
            <w:gridSpan w:val="7"/>
            <w:noWrap/>
            <w:hideMark/>
          </w:tcPr>
          <w:p w:rsidR="003B04C9" w:rsidRPr="004B08FA" w:rsidRDefault="003B04C9" w:rsidP="007B1835">
            <w:pPr>
              <w:widowControl/>
              <w:wordWrap/>
              <w:autoSpaceDE/>
              <w:autoSpaceDN/>
              <w:jc w:val="center"/>
              <w:rPr>
                <w:rFonts w:ascii="맑은 고딕" w:eastAsia="맑은 고딕" w:hAnsi="맑은 고딕" w:cs="굴림"/>
                <w:b w:val="0"/>
                <w:bCs w:val="0"/>
                <w:color w:val="FFFFFF"/>
                <w:kern w:val="0"/>
                <w:sz w:val="16"/>
              </w:rPr>
            </w:pPr>
          </w:p>
        </w:tc>
      </w:tr>
      <w:tr w:rsidR="007B1835" w:rsidRPr="004B08FA" w:rsidTr="00FD016D">
        <w:trPr>
          <w:trHeight w:val="330"/>
        </w:trPr>
        <w:tc>
          <w:tcPr>
            <w:cnfStyle w:val="001000000000"/>
            <w:tcW w:w="0" w:type="auto"/>
            <w:noWrap/>
            <w:hideMark/>
          </w:tcPr>
          <w:p w:rsidR="007B1835" w:rsidRPr="004B08FA" w:rsidRDefault="007B1835" w:rsidP="007B1835">
            <w:pPr>
              <w:widowControl/>
              <w:wordWrap/>
              <w:autoSpaceDE/>
              <w:autoSpaceDN/>
              <w:jc w:val="center"/>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50대 50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-₩28,500,000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-₩42,750,000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-₩49,875,000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-₩53,437,500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-₩110,437,500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-₩167,437,500</w:t>
            </w:r>
          </w:p>
        </w:tc>
      </w:tr>
      <w:tr w:rsidR="007B1835" w:rsidRPr="004B08FA" w:rsidTr="00FD016D">
        <w:trPr>
          <w:cnfStyle w:val="000000100000"/>
          <w:trHeight w:val="330"/>
        </w:trPr>
        <w:tc>
          <w:tcPr>
            <w:cnfStyle w:val="001000000000"/>
            <w:tcW w:w="0" w:type="auto"/>
            <w:noWrap/>
            <w:hideMark/>
          </w:tcPr>
          <w:p w:rsidR="007B1835" w:rsidRPr="004B08FA" w:rsidRDefault="007B1835" w:rsidP="007B1835">
            <w:pPr>
              <w:widowControl/>
              <w:wordWrap/>
              <w:autoSpaceDE/>
              <w:autoSpaceDN/>
              <w:jc w:val="center"/>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60대 40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-₩39,300,000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-₩58,950,000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-₩68,775,000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-₩73,687,500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-₩152,287,500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-₩230,887,500</w:t>
            </w:r>
          </w:p>
        </w:tc>
      </w:tr>
      <w:tr w:rsidR="007B1835" w:rsidRPr="004B08FA" w:rsidTr="00FD016D">
        <w:trPr>
          <w:trHeight w:val="330"/>
        </w:trPr>
        <w:tc>
          <w:tcPr>
            <w:cnfStyle w:val="001000000000"/>
            <w:tcW w:w="0" w:type="auto"/>
            <w:noWrap/>
            <w:hideMark/>
          </w:tcPr>
          <w:p w:rsidR="007B1835" w:rsidRPr="004B08FA" w:rsidRDefault="007B1835" w:rsidP="007B1835">
            <w:pPr>
              <w:widowControl/>
              <w:wordWrap/>
              <w:autoSpaceDE/>
              <w:autoSpaceDN/>
              <w:jc w:val="center"/>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70대 30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-₩50,100,000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-₩75,150,000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-₩87,675,000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-₩93,937,500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-₩194,137,500</w:t>
            </w:r>
          </w:p>
        </w:tc>
        <w:tc>
          <w:tcPr>
            <w:tcW w:w="0" w:type="auto"/>
            <w:noWrap/>
            <w:hideMark/>
          </w:tcPr>
          <w:p w:rsidR="007B1835" w:rsidRPr="004B08FA" w:rsidRDefault="007B1835" w:rsidP="007B1835">
            <w:pPr>
              <w:widowControl/>
              <w:wordWrap/>
              <w:autoSpaceDE/>
              <w:autoSpaceDN/>
              <w:jc w:val="right"/>
              <w:cnfStyle w:val="0000000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-₩294,337,500</w:t>
            </w:r>
          </w:p>
        </w:tc>
      </w:tr>
      <w:tr w:rsidR="007B1835" w:rsidRPr="004B08FA" w:rsidTr="00FD016D">
        <w:trPr>
          <w:cnfStyle w:val="000000100000"/>
          <w:trHeight w:val="330"/>
        </w:trPr>
        <w:tc>
          <w:tcPr>
            <w:cnfStyle w:val="001000000000"/>
            <w:tcW w:w="0" w:type="auto"/>
            <w:noWrap/>
            <w:hideMark/>
          </w:tcPr>
          <w:p w:rsidR="007B1835" w:rsidRPr="004B08FA" w:rsidRDefault="007B1835" w:rsidP="007B1835">
            <w:pPr>
              <w:widowControl/>
              <w:wordWrap/>
              <w:autoSpaceDE/>
              <w:autoSpaceDN/>
              <w:jc w:val="center"/>
              <w:rPr>
                <w:rFonts w:ascii="맑은 고딕" w:eastAsia="맑은 고딕" w:hAnsi="맑은 고딕" w:cs="굴림"/>
                <w:b w:val="0"/>
                <w:bCs w:val="0"/>
                <w:color w:val="000000"/>
                <w:kern w:val="0"/>
                <w:sz w:val="16"/>
              </w:rPr>
            </w:pPr>
            <w:r w:rsidRPr="004B08FA">
              <w:rPr>
                <w:rFonts w:ascii="맑은 고딕" w:eastAsia="맑은 고딕" w:hAnsi="맑은 고딕" w:cs="굴림" w:hint="eastAsia"/>
                <w:color w:val="000000"/>
                <w:kern w:val="0"/>
                <w:sz w:val="16"/>
              </w:rPr>
              <w:t>80대 20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-₩60,900,000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-₩91,350,000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-₩106,575,000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-₩114,187,500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-₩235,987,500</w:t>
            </w:r>
          </w:p>
        </w:tc>
        <w:tc>
          <w:tcPr>
            <w:tcW w:w="0" w:type="auto"/>
            <w:noWrap/>
            <w:hideMark/>
          </w:tcPr>
          <w:p w:rsidR="007B1835" w:rsidRPr="004B08FA" w:rsidRDefault="007B1835" w:rsidP="007B1835">
            <w:pPr>
              <w:widowControl/>
              <w:wordWrap/>
              <w:autoSpaceDE/>
              <w:autoSpaceDN/>
              <w:jc w:val="right"/>
              <w:cnfStyle w:val="000000100000"/>
              <w:rPr>
                <w:rFonts w:ascii="맑은 고딕" w:eastAsia="맑은 고딕" w:hAnsi="맑은 고딕" w:cs="굴림"/>
                <w:color w:val="000000"/>
                <w:kern w:val="0"/>
                <w:sz w:val="16"/>
              </w:rPr>
            </w:pPr>
            <w:r w:rsidRPr="004B08FA">
              <w:rPr>
                <w:rFonts w:ascii="맑은 고딕" w:eastAsia="맑은 고딕" w:hAnsi="맑은 고딕" w:cs="굴림" w:hint="eastAsia"/>
                <w:color w:val="FF0000"/>
                <w:kern w:val="0"/>
                <w:sz w:val="16"/>
              </w:rPr>
              <w:t>-₩357,787,500</w:t>
            </w:r>
          </w:p>
        </w:tc>
      </w:tr>
    </w:tbl>
    <w:p w:rsidR="006F5110" w:rsidRDefault="006F5110" w:rsidP="006F5110">
      <w:pPr>
        <w:rPr>
          <w:b/>
        </w:rPr>
      </w:pPr>
    </w:p>
    <w:p w:rsidR="00982418" w:rsidRPr="006F5110" w:rsidRDefault="00982418" w:rsidP="003B04C9">
      <w:pPr>
        <w:pStyle w:val="a3"/>
        <w:numPr>
          <w:ilvl w:val="0"/>
          <w:numId w:val="15"/>
        </w:numPr>
        <w:ind w:leftChars="0" w:left="363"/>
        <w:rPr>
          <w:b/>
        </w:rPr>
      </w:pPr>
      <w:r w:rsidRPr="006F5110">
        <w:rPr>
          <w:rFonts w:hint="eastAsia"/>
          <w:b/>
        </w:rPr>
        <w:t>비슷한 종류 게임 현황</w:t>
      </w:r>
    </w:p>
    <w:p w:rsidR="00A26F01" w:rsidRPr="00A26F01" w:rsidRDefault="00A26F01" w:rsidP="00A26F01">
      <w:pPr>
        <w:pStyle w:val="a3"/>
        <w:ind w:leftChars="0" w:left="360"/>
        <w:rPr>
          <w:b/>
        </w:rPr>
      </w:pPr>
    </w:p>
    <w:p w:rsidR="00A26F01" w:rsidRPr="00A26F01" w:rsidRDefault="00A26F01" w:rsidP="00A26F01">
      <w:pPr>
        <w:ind w:leftChars="100" w:left="200" w:firstLineChars="50" w:firstLine="100"/>
        <w:rPr>
          <w:kern w:val="0"/>
        </w:rPr>
      </w:pPr>
      <w:r w:rsidRPr="00A26F01">
        <w:rPr>
          <w:rFonts w:hint="eastAsia"/>
          <w:kern w:val="0"/>
        </w:rPr>
        <w:t>본 게임과 같이 유저가 게임 상의 신이 되어 게임을 즐기는 형태의 게임을 흔히 God game이라고 부른다. 현재 God game은 국내에서 온라인 게임으로 만들어져 상용화된 전례가 없다.</w:t>
      </w:r>
    </w:p>
    <w:p w:rsidR="00A26F01" w:rsidRDefault="00A26F01" w:rsidP="00A26F01">
      <w:pPr>
        <w:ind w:leftChars="100" w:left="200"/>
        <w:rPr>
          <w:kern w:val="0"/>
        </w:rPr>
      </w:pPr>
      <w:r w:rsidRPr="00A26F01">
        <w:rPr>
          <w:rFonts w:hint="eastAsia"/>
          <w:kern w:val="0"/>
        </w:rPr>
        <w:t>국내에서 개발 중인 ‘건틀렛 온라인’은 God game을 표방하고 있다. 현재 클로즈 베타 테스트 중인 게임으로 실제로 게임 자체는 God game이라기보다 MMORPG 형태의 게임에 God game적인 요소 몇 가지를 적용했다고 볼 수 있다.</w:t>
      </w:r>
    </w:p>
    <w:p w:rsidR="00A26F01" w:rsidRPr="00A26F01" w:rsidRDefault="00A26F01" w:rsidP="00A26F01">
      <w:pPr>
        <w:ind w:leftChars="100" w:left="200"/>
        <w:rPr>
          <w:kern w:val="0"/>
        </w:rPr>
      </w:pPr>
    </w:p>
    <w:tbl>
      <w:tblPr>
        <w:tblStyle w:val="21"/>
        <w:tblW w:w="0" w:type="auto"/>
        <w:tblLook w:val="04A0"/>
      </w:tblPr>
      <w:tblGrid>
        <w:gridCol w:w="1438"/>
        <w:gridCol w:w="3457"/>
        <w:gridCol w:w="3715"/>
      </w:tblGrid>
      <w:tr w:rsidR="00A26F01" w:rsidRPr="00A26F01" w:rsidTr="00535E20">
        <w:trPr>
          <w:cnfStyle w:val="100000000000"/>
          <w:trHeight w:val="426"/>
        </w:trPr>
        <w:tc>
          <w:tcPr>
            <w:cnfStyle w:val="001000000100"/>
            <w:tcW w:w="1438" w:type="dxa"/>
            <w:hideMark/>
          </w:tcPr>
          <w:p w:rsidR="00A26F01" w:rsidRPr="00A26F01" w:rsidRDefault="00A26F01" w:rsidP="007B1835">
            <w:pPr>
              <w:jc w:val="center"/>
              <w:rPr>
                <w:rFonts w:ascii="굴림" w:eastAsia="굴림" w:hAnsi="굴림"/>
                <w:kern w:val="0"/>
                <w:sz w:val="18"/>
                <w:szCs w:val="18"/>
              </w:rPr>
            </w:pPr>
          </w:p>
        </w:tc>
        <w:tc>
          <w:tcPr>
            <w:tcW w:w="3457" w:type="dxa"/>
            <w:hideMark/>
          </w:tcPr>
          <w:p w:rsidR="00A26F01" w:rsidRPr="00A26F01" w:rsidRDefault="00A26F01" w:rsidP="007B1835">
            <w:pPr>
              <w:jc w:val="center"/>
              <w:cnfStyle w:val="100000000000"/>
              <w:rPr>
                <w:kern w:val="0"/>
                <w:sz w:val="18"/>
                <w:szCs w:val="18"/>
              </w:rPr>
            </w:pPr>
            <w:r w:rsidRPr="00A26F01">
              <w:rPr>
                <w:rFonts w:hint="eastAsia"/>
                <w:kern w:val="0"/>
                <w:sz w:val="18"/>
                <w:szCs w:val="18"/>
              </w:rPr>
              <w:t>건틀렛 온라인</w:t>
            </w:r>
          </w:p>
        </w:tc>
        <w:tc>
          <w:tcPr>
            <w:tcW w:w="3715" w:type="dxa"/>
            <w:hideMark/>
          </w:tcPr>
          <w:p w:rsidR="00A26F01" w:rsidRPr="00A26F01" w:rsidRDefault="00A26F01" w:rsidP="007B1835">
            <w:pPr>
              <w:jc w:val="center"/>
              <w:cnfStyle w:val="100000000000"/>
              <w:rPr>
                <w:kern w:val="0"/>
                <w:sz w:val="18"/>
                <w:szCs w:val="18"/>
              </w:rPr>
            </w:pPr>
            <w:r w:rsidRPr="00A26F01">
              <w:rPr>
                <w:rFonts w:hint="eastAsia"/>
                <w:kern w:val="0"/>
                <w:sz w:val="18"/>
                <w:szCs w:val="18"/>
              </w:rPr>
              <w:t>GENESIS ONLINE</w:t>
            </w:r>
          </w:p>
        </w:tc>
      </w:tr>
      <w:tr w:rsidR="00A26F01" w:rsidRPr="00A26F01" w:rsidTr="00535E20">
        <w:trPr>
          <w:cnfStyle w:val="000000100000"/>
          <w:trHeight w:val="1330"/>
        </w:trPr>
        <w:tc>
          <w:tcPr>
            <w:cnfStyle w:val="001000000000"/>
            <w:tcW w:w="1438" w:type="dxa"/>
            <w:hideMark/>
          </w:tcPr>
          <w:p w:rsidR="00A26F01" w:rsidRPr="00A26F01" w:rsidRDefault="00A26F01" w:rsidP="007B1835">
            <w:pPr>
              <w:jc w:val="center"/>
              <w:rPr>
                <w:kern w:val="0"/>
                <w:sz w:val="18"/>
                <w:szCs w:val="18"/>
              </w:rPr>
            </w:pPr>
            <w:r w:rsidRPr="00A26F01">
              <w:rPr>
                <w:rFonts w:hint="eastAsia"/>
                <w:kern w:val="0"/>
                <w:sz w:val="18"/>
                <w:szCs w:val="18"/>
              </w:rPr>
              <w:t>인터페이스</w:t>
            </w:r>
          </w:p>
        </w:tc>
        <w:tc>
          <w:tcPr>
            <w:tcW w:w="3457" w:type="dxa"/>
            <w:hideMark/>
          </w:tcPr>
          <w:p w:rsidR="00A26F01" w:rsidRPr="00A26F01" w:rsidRDefault="00A26F01" w:rsidP="007B1835">
            <w:pPr>
              <w:jc w:val="center"/>
              <w:cnfStyle w:val="000000100000"/>
              <w:rPr>
                <w:kern w:val="0"/>
                <w:sz w:val="18"/>
                <w:szCs w:val="18"/>
              </w:rPr>
            </w:pPr>
            <w:r w:rsidRPr="00A26F01">
              <w:rPr>
                <w:rFonts w:hint="eastAsia"/>
                <w:kern w:val="0"/>
                <w:sz w:val="18"/>
                <w:szCs w:val="18"/>
              </w:rPr>
              <w:t>일반적인 MMORPG의 캐릭터를 조종하는 형태의 인터페이스</w:t>
            </w:r>
          </w:p>
        </w:tc>
        <w:tc>
          <w:tcPr>
            <w:tcW w:w="3715" w:type="dxa"/>
            <w:hideMark/>
          </w:tcPr>
          <w:p w:rsidR="00A26F01" w:rsidRPr="00A26F01" w:rsidRDefault="00A26F01" w:rsidP="007B1835">
            <w:pPr>
              <w:jc w:val="center"/>
              <w:cnfStyle w:val="000000100000"/>
              <w:rPr>
                <w:kern w:val="0"/>
                <w:sz w:val="18"/>
                <w:szCs w:val="18"/>
              </w:rPr>
            </w:pPr>
            <w:r w:rsidRPr="00A26F01">
              <w:rPr>
                <w:rFonts w:hint="eastAsia"/>
                <w:kern w:val="0"/>
                <w:sz w:val="18"/>
                <w:szCs w:val="18"/>
              </w:rPr>
              <w:t>유저는 신으로서 존재하며 지형에 영향을 주거나 하위 캐릭터에게 명령을 내리는 형태의 인터페이스</w:t>
            </w:r>
          </w:p>
        </w:tc>
      </w:tr>
      <w:tr w:rsidR="00A26F01" w:rsidRPr="00A26F01" w:rsidTr="00535E20">
        <w:trPr>
          <w:trHeight w:val="1123"/>
        </w:trPr>
        <w:tc>
          <w:tcPr>
            <w:cnfStyle w:val="001000000000"/>
            <w:tcW w:w="1438" w:type="dxa"/>
            <w:hideMark/>
          </w:tcPr>
          <w:p w:rsidR="00A26F01" w:rsidRPr="00A26F01" w:rsidRDefault="00A26F01" w:rsidP="007B1835">
            <w:pPr>
              <w:jc w:val="center"/>
              <w:rPr>
                <w:kern w:val="0"/>
                <w:sz w:val="18"/>
                <w:szCs w:val="18"/>
              </w:rPr>
            </w:pPr>
            <w:r w:rsidRPr="00A26F01">
              <w:rPr>
                <w:rFonts w:hint="eastAsia"/>
                <w:kern w:val="0"/>
                <w:sz w:val="18"/>
                <w:szCs w:val="18"/>
              </w:rPr>
              <w:t>전투 시스템</w:t>
            </w:r>
          </w:p>
        </w:tc>
        <w:tc>
          <w:tcPr>
            <w:tcW w:w="3457" w:type="dxa"/>
            <w:hideMark/>
          </w:tcPr>
          <w:p w:rsidR="00A26F01" w:rsidRPr="00A26F01" w:rsidRDefault="00A26F01" w:rsidP="007B1835">
            <w:pPr>
              <w:jc w:val="center"/>
              <w:cnfStyle w:val="000000000000"/>
              <w:rPr>
                <w:kern w:val="0"/>
                <w:sz w:val="18"/>
                <w:szCs w:val="18"/>
              </w:rPr>
            </w:pPr>
            <w:r w:rsidRPr="00A26F01">
              <w:rPr>
                <w:rFonts w:hint="eastAsia"/>
                <w:kern w:val="0"/>
                <w:sz w:val="18"/>
                <w:szCs w:val="18"/>
              </w:rPr>
              <w:t>일반적인 MMORPG 게임의 전투 시스템에 약간의 차별성을 둠.</w:t>
            </w:r>
          </w:p>
        </w:tc>
        <w:tc>
          <w:tcPr>
            <w:tcW w:w="3715" w:type="dxa"/>
            <w:hideMark/>
          </w:tcPr>
          <w:p w:rsidR="00A26F01" w:rsidRPr="00A26F01" w:rsidRDefault="00A26F01" w:rsidP="007B1835">
            <w:pPr>
              <w:jc w:val="center"/>
              <w:cnfStyle w:val="000000000000"/>
              <w:rPr>
                <w:kern w:val="0"/>
                <w:sz w:val="18"/>
                <w:szCs w:val="18"/>
              </w:rPr>
            </w:pPr>
            <w:r w:rsidRPr="00A26F01">
              <w:rPr>
                <w:rFonts w:hint="eastAsia"/>
                <w:kern w:val="0"/>
                <w:sz w:val="18"/>
                <w:szCs w:val="18"/>
              </w:rPr>
              <w:t>RTS 형태의 전투 시스템</w:t>
            </w:r>
          </w:p>
        </w:tc>
      </w:tr>
      <w:tr w:rsidR="00A26F01" w:rsidRPr="00A26F01" w:rsidTr="00535E20">
        <w:trPr>
          <w:cnfStyle w:val="000000100000"/>
          <w:trHeight w:val="2986"/>
        </w:trPr>
        <w:tc>
          <w:tcPr>
            <w:cnfStyle w:val="001000000000"/>
            <w:tcW w:w="1438" w:type="dxa"/>
            <w:hideMark/>
          </w:tcPr>
          <w:p w:rsidR="00A26F01" w:rsidRPr="00A26F01" w:rsidRDefault="00A26F01" w:rsidP="007B1835">
            <w:pPr>
              <w:jc w:val="center"/>
              <w:rPr>
                <w:kern w:val="0"/>
                <w:sz w:val="18"/>
                <w:szCs w:val="18"/>
              </w:rPr>
            </w:pPr>
            <w:r w:rsidRPr="00A26F01">
              <w:rPr>
                <w:rFonts w:hint="eastAsia"/>
                <w:kern w:val="0"/>
                <w:sz w:val="18"/>
                <w:szCs w:val="18"/>
              </w:rPr>
              <w:t>필드 시스템</w:t>
            </w:r>
          </w:p>
        </w:tc>
        <w:tc>
          <w:tcPr>
            <w:tcW w:w="3457" w:type="dxa"/>
            <w:hideMark/>
          </w:tcPr>
          <w:p w:rsidR="00A26F01" w:rsidRPr="00A26F01" w:rsidRDefault="00A26F01" w:rsidP="007B1835">
            <w:pPr>
              <w:jc w:val="center"/>
              <w:cnfStyle w:val="000000100000"/>
              <w:rPr>
                <w:kern w:val="0"/>
                <w:sz w:val="18"/>
                <w:szCs w:val="18"/>
              </w:rPr>
            </w:pPr>
            <w:r w:rsidRPr="00A26F01">
              <w:rPr>
                <w:rFonts w:hint="eastAsia"/>
                <w:kern w:val="0"/>
                <w:sz w:val="18"/>
                <w:szCs w:val="18"/>
              </w:rPr>
              <w:t>‘소우주’ 시스템이라고 명명하며 ‘엘렘’이라는 요소를 배치하여 ‘필드’를 만들어내는 형태로 지형적인 요소는 존재하지 않으며 사각형의 방이 십자 형태로 이어지며 건설되는 단순한 형태.</w:t>
            </w:r>
          </w:p>
          <w:p w:rsidR="00A26F01" w:rsidRPr="00A26F01" w:rsidRDefault="00A26F01" w:rsidP="007B1835">
            <w:pPr>
              <w:jc w:val="center"/>
              <w:cnfStyle w:val="000000100000"/>
              <w:rPr>
                <w:kern w:val="0"/>
                <w:sz w:val="18"/>
                <w:szCs w:val="18"/>
              </w:rPr>
            </w:pPr>
            <w:r w:rsidRPr="00A26F01">
              <w:rPr>
                <w:rFonts w:hint="eastAsia"/>
                <w:kern w:val="0"/>
                <w:sz w:val="18"/>
                <w:szCs w:val="18"/>
              </w:rPr>
              <w:t>타 유저의 소우주에 침략이 가능하지만 단순히 소우주에 배치된 몬스터를 없애고 타 유저의 자원을 빼앗아 오는 것에 그친다.</w:t>
            </w:r>
          </w:p>
        </w:tc>
        <w:tc>
          <w:tcPr>
            <w:tcW w:w="3715" w:type="dxa"/>
            <w:hideMark/>
          </w:tcPr>
          <w:p w:rsidR="00A26F01" w:rsidRPr="00A26F01" w:rsidRDefault="00A26F01" w:rsidP="007B1835">
            <w:pPr>
              <w:jc w:val="center"/>
              <w:cnfStyle w:val="000000100000"/>
              <w:rPr>
                <w:kern w:val="0"/>
                <w:sz w:val="18"/>
                <w:szCs w:val="18"/>
              </w:rPr>
            </w:pPr>
            <w:r w:rsidRPr="00A26F01">
              <w:rPr>
                <w:rFonts w:hint="eastAsia"/>
                <w:kern w:val="0"/>
                <w:sz w:val="18"/>
                <w:szCs w:val="18"/>
              </w:rPr>
              <w:t>지형의 높낮이, 타일의 형태, 지형 오브젝트 등 다양한 형태로 지형을 편집할 수 있으며, 하위 캐릭터를 통해 건물을 건설하여 꾸밀 수도 있다.</w:t>
            </w:r>
          </w:p>
          <w:p w:rsidR="00A26F01" w:rsidRPr="00A26F01" w:rsidRDefault="00A26F01" w:rsidP="007B1835">
            <w:pPr>
              <w:jc w:val="center"/>
              <w:cnfStyle w:val="000000100000"/>
              <w:rPr>
                <w:kern w:val="0"/>
                <w:sz w:val="18"/>
                <w:szCs w:val="18"/>
              </w:rPr>
            </w:pPr>
            <w:r w:rsidRPr="00A26F01">
              <w:rPr>
                <w:rFonts w:hint="eastAsia"/>
                <w:kern w:val="0"/>
                <w:sz w:val="18"/>
                <w:szCs w:val="18"/>
              </w:rPr>
              <w:t>또 타 유저의 영토를 빼앗아 자신의 필드를 늘릴 수 있다.</w:t>
            </w:r>
          </w:p>
          <w:p w:rsidR="00A26F01" w:rsidRPr="00A26F01" w:rsidRDefault="00A26F01" w:rsidP="007B1835">
            <w:pPr>
              <w:jc w:val="center"/>
              <w:cnfStyle w:val="000000100000"/>
              <w:rPr>
                <w:kern w:val="0"/>
                <w:sz w:val="18"/>
                <w:szCs w:val="18"/>
              </w:rPr>
            </w:pPr>
            <w:r w:rsidRPr="00A26F01">
              <w:rPr>
                <w:rFonts w:hint="eastAsia"/>
                <w:kern w:val="0"/>
                <w:sz w:val="18"/>
                <w:szCs w:val="18"/>
              </w:rPr>
              <w:t>NPC AI에 의하여 영토는 끊임없이 발전하며 유저가 그 발전 방향을 상세히 지시해줄 수 있다.</w:t>
            </w:r>
          </w:p>
        </w:tc>
      </w:tr>
    </w:tbl>
    <w:p w:rsidR="00A26F01" w:rsidRDefault="00A26F01" w:rsidP="00A26F01">
      <w:pPr>
        <w:ind w:leftChars="100" w:left="200"/>
        <w:jc w:val="center"/>
        <w:rPr>
          <w:b/>
          <w:kern w:val="0"/>
        </w:rPr>
      </w:pPr>
      <w:r w:rsidRPr="00A26F01">
        <w:rPr>
          <w:rFonts w:hint="eastAsia"/>
          <w:b/>
          <w:kern w:val="0"/>
        </w:rPr>
        <w:t>건틀렛 온라인과 GENESIS ONLINE의 차이점</w:t>
      </w:r>
    </w:p>
    <w:p w:rsidR="009B78ED" w:rsidRPr="00A26F01" w:rsidRDefault="009B78ED" w:rsidP="00A26F01">
      <w:pPr>
        <w:ind w:leftChars="100" w:left="200"/>
        <w:jc w:val="center"/>
        <w:rPr>
          <w:b/>
          <w:kern w:val="0"/>
        </w:rPr>
      </w:pPr>
    </w:p>
    <w:p w:rsidR="00982418" w:rsidRDefault="00A26F01" w:rsidP="00472300">
      <w:pPr>
        <w:ind w:leftChars="100" w:left="200" w:firstLineChars="50" w:firstLine="100"/>
      </w:pPr>
      <w:r w:rsidRPr="00A26F01">
        <w:rPr>
          <w:rFonts w:hint="eastAsia"/>
        </w:rPr>
        <w:t xml:space="preserve">현재 </w:t>
      </w:r>
      <w:r>
        <w:rPr>
          <w:rFonts w:hint="eastAsia"/>
        </w:rPr>
        <w:t>건틀렛 온라인은 출시를 앞두고 있고, 우리 게임 개발 과정에 있어서 정식 출시될 예정이다. 건틀렛 온라인이 출시된다면, 본 게임의 실제 현황에 대해서 더 상세히 알 수 있</w:t>
      </w:r>
      <w:r w:rsidR="009B78ED">
        <w:rPr>
          <w:rFonts w:hint="eastAsia"/>
        </w:rPr>
        <w:t>을 것이다.</w:t>
      </w:r>
    </w:p>
    <w:p w:rsidR="00A26F01" w:rsidRPr="00A26F01" w:rsidRDefault="00A26F01" w:rsidP="000A0CE5">
      <w:pPr>
        <w:ind w:leftChars="180" w:left="360"/>
      </w:pPr>
    </w:p>
    <w:p w:rsidR="00AF326D" w:rsidRPr="00A26F01" w:rsidRDefault="00AF326D" w:rsidP="006F5110">
      <w:pPr>
        <w:pStyle w:val="a3"/>
        <w:numPr>
          <w:ilvl w:val="0"/>
          <w:numId w:val="15"/>
        </w:numPr>
        <w:ind w:leftChars="0" w:left="360"/>
        <w:rPr>
          <w:b/>
        </w:rPr>
      </w:pPr>
      <w:r w:rsidRPr="00A26F01">
        <w:rPr>
          <w:rFonts w:hint="eastAsia"/>
          <w:b/>
        </w:rPr>
        <w:t>총 개발비</w:t>
      </w:r>
    </w:p>
    <w:p w:rsidR="000712F8" w:rsidRPr="00A26F01" w:rsidRDefault="000712F8" w:rsidP="000712F8">
      <w:pPr>
        <w:rPr>
          <w:b/>
        </w:rPr>
      </w:pPr>
    </w:p>
    <w:p w:rsidR="00AF326D" w:rsidRPr="00A26F01" w:rsidRDefault="00AF326D" w:rsidP="003B04C9">
      <w:pPr>
        <w:pStyle w:val="a3"/>
        <w:numPr>
          <w:ilvl w:val="0"/>
          <w:numId w:val="20"/>
        </w:numPr>
        <w:ind w:leftChars="100" w:left="560"/>
        <w:rPr>
          <w:b/>
        </w:rPr>
      </w:pPr>
      <w:r w:rsidRPr="00A26F01">
        <w:rPr>
          <w:rFonts w:hint="eastAsia"/>
          <w:b/>
        </w:rPr>
        <w:t>초기 개발비</w:t>
      </w:r>
    </w:p>
    <w:p w:rsidR="000712F8" w:rsidRDefault="000712F8" w:rsidP="000712F8">
      <w:pPr>
        <w:pStyle w:val="a3"/>
        <w:ind w:leftChars="0" w:left="560"/>
      </w:pPr>
    </w:p>
    <w:p w:rsidR="00AF326D" w:rsidRDefault="00BD546B" w:rsidP="00472300">
      <w:pPr>
        <w:ind w:leftChars="200" w:left="400" w:firstLineChars="50" w:firstLine="100"/>
      </w:pPr>
      <w:r w:rsidRPr="00A26F01">
        <w:rPr>
          <w:rFonts w:hint="eastAsia"/>
          <w:b/>
          <w:u w:val="single"/>
        </w:rPr>
        <w:t>초기 개발비는 약 53,069,000원이 사용될 예정</w:t>
      </w:r>
      <w:r>
        <w:rPr>
          <w:rFonts w:hint="eastAsia"/>
        </w:rPr>
        <w:t>이며, 본 비용은 크게 사무기기 확장 및 사무실 환경 조성 비용, 프로그래밍 엔진 구입 비용, PC구매/업그레이드 비용 으로 사용된다.</w:t>
      </w:r>
    </w:p>
    <w:p w:rsidR="00A26F01" w:rsidRDefault="00A26F01" w:rsidP="00A26F01">
      <w:pPr>
        <w:ind w:leftChars="100" w:left="200" w:firstLineChars="50" w:firstLine="100"/>
        <w:jc w:val="center"/>
      </w:pPr>
    </w:p>
    <w:tbl>
      <w:tblPr>
        <w:tblStyle w:val="1"/>
        <w:tblW w:w="0" w:type="auto"/>
        <w:tblLayout w:type="fixed"/>
        <w:tblLook w:val="04A0"/>
      </w:tblPr>
      <w:tblGrid>
        <w:gridCol w:w="1076"/>
        <w:gridCol w:w="1701"/>
        <w:gridCol w:w="1276"/>
        <w:gridCol w:w="591"/>
        <w:gridCol w:w="1110"/>
        <w:gridCol w:w="2430"/>
        <w:gridCol w:w="996"/>
      </w:tblGrid>
      <w:tr w:rsidR="00FF5C37" w:rsidRPr="00BD546B" w:rsidTr="00535E20">
        <w:trPr>
          <w:cnfStyle w:val="100000000000"/>
          <w:trHeight w:val="405"/>
        </w:trPr>
        <w:tc>
          <w:tcPr>
            <w:cnfStyle w:val="001000000000"/>
            <w:tcW w:w="1076" w:type="dxa"/>
            <w:noWrap/>
            <w:hideMark/>
          </w:tcPr>
          <w:p w:rsidR="00BD546B" w:rsidRPr="00BD546B" w:rsidRDefault="00BD546B" w:rsidP="007B1835">
            <w:pPr>
              <w:widowControl/>
              <w:wordWrap/>
              <w:autoSpaceDE/>
              <w:autoSpaceDN/>
              <w:jc w:val="center"/>
              <w:rPr>
                <w:rFonts w:ascii="맑은 고딕" w:eastAsia="맑은 고딕" w:hAnsi="맑은 고딕" w:cs="굴림"/>
                <w:b w:val="0"/>
                <w:bCs w:val="0"/>
                <w:color w:val="FFFFFF"/>
                <w:kern w:val="0"/>
                <w:sz w:val="18"/>
                <w:szCs w:val="18"/>
              </w:rPr>
            </w:pPr>
            <w:r w:rsidRPr="00BD546B">
              <w:rPr>
                <w:rFonts w:ascii="맑은 고딕" w:eastAsia="맑은 고딕" w:hAnsi="맑은 고딕" w:cs="굴림" w:hint="eastAsia"/>
                <w:b w:val="0"/>
                <w:bCs w:val="0"/>
                <w:color w:val="FFFFFF"/>
                <w:kern w:val="0"/>
                <w:sz w:val="18"/>
                <w:szCs w:val="18"/>
              </w:rPr>
              <w:t>구분</w:t>
            </w:r>
          </w:p>
        </w:tc>
        <w:tc>
          <w:tcPr>
            <w:tcW w:w="1701" w:type="dxa"/>
            <w:noWrap/>
            <w:hideMark/>
          </w:tcPr>
          <w:p w:rsidR="00BD546B" w:rsidRPr="00BD546B" w:rsidRDefault="00BD546B" w:rsidP="007B1835">
            <w:pPr>
              <w:widowControl/>
              <w:wordWrap/>
              <w:autoSpaceDE/>
              <w:autoSpaceDN/>
              <w:jc w:val="center"/>
              <w:cnfStyle w:val="100000000000"/>
              <w:rPr>
                <w:rFonts w:ascii="맑은 고딕" w:eastAsia="맑은 고딕" w:hAnsi="맑은 고딕" w:cs="굴림"/>
                <w:b w:val="0"/>
                <w:bCs w:val="0"/>
                <w:color w:val="FFFFFF"/>
                <w:kern w:val="0"/>
                <w:sz w:val="18"/>
                <w:szCs w:val="18"/>
              </w:rPr>
            </w:pPr>
            <w:r w:rsidRPr="00BD546B">
              <w:rPr>
                <w:rFonts w:ascii="맑은 고딕" w:eastAsia="맑은 고딕" w:hAnsi="맑은 고딕" w:cs="굴림" w:hint="eastAsia"/>
                <w:b w:val="0"/>
                <w:bCs w:val="0"/>
                <w:color w:val="FFFFFF"/>
                <w:kern w:val="0"/>
                <w:sz w:val="18"/>
                <w:szCs w:val="18"/>
              </w:rPr>
              <w:t>종목</w:t>
            </w:r>
          </w:p>
        </w:tc>
        <w:tc>
          <w:tcPr>
            <w:tcW w:w="1276" w:type="dxa"/>
            <w:noWrap/>
            <w:hideMark/>
          </w:tcPr>
          <w:p w:rsidR="00BD546B" w:rsidRPr="00BD546B" w:rsidRDefault="00BD546B" w:rsidP="007B1835">
            <w:pPr>
              <w:widowControl/>
              <w:wordWrap/>
              <w:autoSpaceDE/>
              <w:autoSpaceDN/>
              <w:jc w:val="center"/>
              <w:cnfStyle w:val="100000000000"/>
              <w:rPr>
                <w:rFonts w:ascii="맑은 고딕" w:eastAsia="맑은 고딕" w:hAnsi="맑은 고딕" w:cs="굴림"/>
                <w:b w:val="0"/>
                <w:bCs w:val="0"/>
                <w:color w:val="FFFFFF"/>
                <w:kern w:val="0"/>
                <w:sz w:val="18"/>
                <w:szCs w:val="18"/>
              </w:rPr>
            </w:pPr>
            <w:r w:rsidRPr="00BD546B">
              <w:rPr>
                <w:rFonts w:ascii="맑은 고딕" w:eastAsia="맑은 고딕" w:hAnsi="맑은 고딕" w:cs="굴림" w:hint="eastAsia"/>
                <w:b w:val="0"/>
                <w:bCs w:val="0"/>
                <w:color w:val="FFFFFF"/>
                <w:kern w:val="0"/>
                <w:sz w:val="18"/>
                <w:szCs w:val="18"/>
              </w:rPr>
              <w:t>가격</w:t>
            </w:r>
          </w:p>
        </w:tc>
        <w:tc>
          <w:tcPr>
            <w:tcW w:w="591" w:type="dxa"/>
            <w:noWrap/>
            <w:hideMark/>
          </w:tcPr>
          <w:p w:rsidR="00BD546B" w:rsidRPr="00BD546B" w:rsidRDefault="00BD546B" w:rsidP="007B1835">
            <w:pPr>
              <w:widowControl/>
              <w:wordWrap/>
              <w:autoSpaceDE/>
              <w:autoSpaceDN/>
              <w:jc w:val="center"/>
              <w:cnfStyle w:val="100000000000"/>
              <w:rPr>
                <w:rFonts w:ascii="맑은 고딕" w:eastAsia="맑은 고딕" w:hAnsi="맑은 고딕" w:cs="굴림"/>
                <w:b w:val="0"/>
                <w:bCs w:val="0"/>
                <w:color w:val="FFFFFF"/>
                <w:kern w:val="0"/>
                <w:sz w:val="18"/>
                <w:szCs w:val="18"/>
              </w:rPr>
            </w:pPr>
            <w:r w:rsidRPr="00BD546B">
              <w:rPr>
                <w:rFonts w:ascii="맑은 고딕" w:eastAsia="맑은 고딕" w:hAnsi="맑은 고딕" w:cs="굴림" w:hint="eastAsia"/>
                <w:b w:val="0"/>
                <w:bCs w:val="0"/>
                <w:color w:val="FFFFFF"/>
                <w:kern w:val="0"/>
                <w:sz w:val="18"/>
                <w:szCs w:val="18"/>
              </w:rPr>
              <w:t>수량</w:t>
            </w:r>
          </w:p>
        </w:tc>
        <w:tc>
          <w:tcPr>
            <w:tcW w:w="1110" w:type="dxa"/>
            <w:noWrap/>
            <w:hideMark/>
          </w:tcPr>
          <w:p w:rsidR="00BD546B" w:rsidRPr="00BD546B" w:rsidRDefault="00BD546B" w:rsidP="007B1835">
            <w:pPr>
              <w:widowControl/>
              <w:wordWrap/>
              <w:autoSpaceDE/>
              <w:autoSpaceDN/>
              <w:jc w:val="center"/>
              <w:cnfStyle w:val="100000000000"/>
              <w:rPr>
                <w:rFonts w:ascii="맑은 고딕" w:eastAsia="맑은 고딕" w:hAnsi="맑은 고딕" w:cs="굴림"/>
                <w:b w:val="0"/>
                <w:bCs w:val="0"/>
                <w:color w:val="FFFFFF"/>
                <w:kern w:val="0"/>
                <w:sz w:val="18"/>
                <w:szCs w:val="18"/>
              </w:rPr>
            </w:pPr>
            <w:r w:rsidRPr="00BD546B">
              <w:rPr>
                <w:rFonts w:ascii="맑은 고딕" w:eastAsia="맑은 고딕" w:hAnsi="맑은 고딕" w:cs="굴림" w:hint="eastAsia"/>
                <w:b w:val="0"/>
                <w:bCs w:val="0"/>
                <w:color w:val="FFFFFF"/>
                <w:kern w:val="0"/>
                <w:sz w:val="18"/>
                <w:szCs w:val="18"/>
              </w:rPr>
              <w:t>계</w:t>
            </w:r>
          </w:p>
        </w:tc>
        <w:tc>
          <w:tcPr>
            <w:tcW w:w="2430" w:type="dxa"/>
            <w:noWrap/>
            <w:hideMark/>
          </w:tcPr>
          <w:p w:rsidR="00BD546B" w:rsidRPr="00BD546B" w:rsidRDefault="00BD546B" w:rsidP="007B1835">
            <w:pPr>
              <w:widowControl/>
              <w:wordWrap/>
              <w:autoSpaceDE/>
              <w:autoSpaceDN/>
              <w:jc w:val="center"/>
              <w:cnfStyle w:val="100000000000"/>
              <w:rPr>
                <w:rFonts w:ascii="맑은 고딕" w:eastAsia="맑은 고딕" w:hAnsi="맑은 고딕" w:cs="굴림"/>
                <w:b w:val="0"/>
                <w:bCs w:val="0"/>
                <w:color w:val="FFFFFF"/>
                <w:kern w:val="0"/>
                <w:sz w:val="18"/>
                <w:szCs w:val="18"/>
              </w:rPr>
            </w:pPr>
            <w:r w:rsidRPr="00BD546B">
              <w:rPr>
                <w:rFonts w:ascii="맑은 고딕" w:eastAsia="맑은 고딕" w:hAnsi="맑은 고딕" w:cs="굴림" w:hint="eastAsia"/>
                <w:b w:val="0"/>
                <w:bCs w:val="0"/>
                <w:color w:val="FFFFFF"/>
                <w:kern w:val="0"/>
                <w:sz w:val="18"/>
                <w:szCs w:val="18"/>
              </w:rPr>
              <w:t>설명</w:t>
            </w:r>
          </w:p>
        </w:tc>
        <w:tc>
          <w:tcPr>
            <w:tcW w:w="996" w:type="dxa"/>
            <w:noWrap/>
            <w:hideMark/>
          </w:tcPr>
          <w:p w:rsidR="00BD546B" w:rsidRPr="00BD546B" w:rsidRDefault="00BD546B" w:rsidP="007B1835">
            <w:pPr>
              <w:widowControl/>
              <w:wordWrap/>
              <w:autoSpaceDE/>
              <w:autoSpaceDN/>
              <w:jc w:val="center"/>
              <w:cnfStyle w:val="100000000000"/>
              <w:rPr>
                <w:rFonts w:ascii="맑은 고딕" w:eastAsia="맑은 고딕" w:hAnsi="맑은 고딕" w:cs="굴림"/>
                <w:b w:val="0"/>
                <w:bCs w:val="0"/>
                <w:color w:val="FFFFFF"/>
                <w:kern w:val="0"/>
                <w:sz w:val="18"/>
                <w:szCs w:val="18"/>
              </w:rPr>
            </w:pPr>
            <w:r w:rsidRPr="00BD546B">
              <w:rPr>
                <w:rFonts w:ascii="맑은 고딕" w:eastAsia="맑은 고딕" w:hAnsi="맑은 고딕" w:cs="굴림" w:hint="eastAsia"/>
                <w:b w:val="0"/>
                <w:bCs w:val="0"/>
                <w:color w:val="FFFFFF"/>
                <w:kern w:val="0"/>
                <w:sz w:val="18"/>
                <w:szCs w:val="18"/>
              </w:rPr>
              <w:t>납부방법</w:t>
            </w:r>
          </w:p>
        </w:tc>
      </w:tr>
      <w:tr w:rsidR="00FF5C37" w:rsidRPr="00BD546B" w:rsidTr="00535E20">
        <w:trPr>
          <w:cnfStyle w:val="000000100000"/>
          <w:trHeight w:val="330"/>
        </w:trPr>
        <w:tc>
          <w:tcPr>
            <w:cnfStyle w:val="001000000000"/>
            <w:tcW w:w="1076" w:type="dxa"/>
            <w:noWrap/>
            <w:hideMark/>
          </w:tcPr>
          <w:p w:rsidR="00BD546B" w:rsidRPr="00BD546B" w:rsidRDefault="00BD546B" w:rsidP="007B1835">
            <w:pPr>
              <w:widowControl/>
              <w:wordWrap/>
              <w:autoSpaceDE/>
              <w:autoSpaceDN/>
              <w:jc w:val="center"/>
              <w:rPr>
                <w:rFonts w:ascii="맑은 고딕" w:eastAsia="맑은 고딕" w:hAnsi="맑은 고딕" w:cs="굴림"/>
                <w:b w:val="0"/>
                <w:bCs w:val="0"/>
                <w:color w:val="000000"/>
                <w:kern w:val="0"/>
                <w:sz w:val="18"/>
                <w:szCs w:val="18"/>
              </w:rPr>
            </w:pPr>
            <w:r w:rsidRPr="00BD546B">
              <w:rPr>
                <w:rFonts w:ascii="맑은 고딕" w:eastAsia="맑은 고딕" w:hAnsi="맑은 고딕" w:cs="굴림" w:hint="eastAsia"/>
                <w:b w:val="0"/>
                <w:bCs w:val="0"/>
                <w:color w:val="000000"/>
                <w:kern w:val="0"/>
                <w:sz w:val="18"/>
                <w:szCs w:val="18"/>
              </w:rPr>
              <w:t>PC추가구입</w:t>
            </w:r>
          </w:p>
        </w:tc>
        <w:tc>
          <w:tcPr>
            <w:tcW w:w="1701"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프로그래머, 기획자</w:t>
            </w:r>
          </w:p>
        </w:tc>
        <w:tc>
          <w:tcPr>
            <w:tcW w:w="1276"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₩1,100,000</w:t>
            </w:r>
          </w:p>
        </w:tc>
        <w:tc>
          <w:tcPr>
            <w:tcW w:w="591"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4</w:t>
            </w:r>
          </w:p>
        </w:tc>
        <w:tc>
          <w:tcPr>
            <w:tcW w:w="1110"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₩4,400,000</w:t>
            </w:r>
          </w:p>
        </w:tc>
        <w:tc>
          <w:tcPr>
            <w:tcW w:w="2430"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일반적 PC</w:t>
            </w:r>
          </w:p>
        </w:tc>
        <w:tc>
          <w:tcPr>
            <w:tcW w:w="996"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일시불</w:t>
            </w:r>
          </w:p>
        </w:tc>
      </w:tr>
      <w:tr w:rsidR="00FF5C37" w:rsidRPr="00BD546B" w:rsidTr="00535E20">
        <w:trPr>
          <w:trHeight w:val="330"/>
        </w:trPr>
        <w:tc>
          <w:tcPr>
            <w:cnfStyle w:val="001000000000"/>
            <w:tcW w:w="1076" w:type="dxa"/>
            <w:noWrap/>
            <w:hideMark/>
          </w:tcPr>
          <w:p w:rsidR="00BD546B" w:rsidRPr="00BD546B" w:rsidRDefault="00BD546B" w:rsidP="007B1835">
            <w:pPr>
              <w:widowControl/>
              <w:wordWrap/>
              <w:autoSpaceDE/>
              <w:autoSpaceDN/>
              <w:jc w:val="center"/>
              <w:rPr>
                <w:rFonts w:ascii="맑은 고딕" w:eastAsia="맑은 고딕" w:hAnsi="맑은 고딕" w:cs="굴림"/>
                <w:b w:val="0"/>
                <w:bCs w:val="0"/>
                <w:color w:val="000000"/>
                <w:kern w:val="0"/>
                <w:sz w:val="18"/>
                <w:szCs w:val="18"/>
              </w:rPr>
            </w:pPr>
          </w:p>
        </w:tc>
        <w:tc>
          <w:tcPr>
            <w:tcW w:w="1701"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디자이너</w:t>
            </w:r>
          </w:p>
        </w:tc>
        <w:tc>
          <w:tcPr>
            <w:tcW w:w="1276"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₩1,200,000</w:t>
            </w:r>
          </w:p>
        </w:tc>
        <w:tc>
          <w:tcPr>
            <w:tcW w:w="591"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4</w:t>
            </w:r>
          </w:p>
        </w:tc>
        <w:tc>
          <w:tcPr>
            <w:tcW w:w="1110"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₩4,800,000</w:t>
            </w:r>
          </w:p>
        </w:tc>
        <w:tc>
          <w:tcPr>
            <w:tcW w:w="2430"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 xml:space="preserve">디자이너 </w:t>
            </w:r>
            <w:r w:rsidR="00803FA5">
              <w:rPr>
                <w:rFonts w:ascii="맑은 고딕" w:eastAsia="맑은 고딕" w:hAnsi="맑은 고딕" w:cs="굴림" w:hint="eastAsia"/>
                <w:color w:val="000000"/>
                <w:kern w:val="0"/>
                <w:sz w:val="18"/>
                <w:szCs w:val="18"/>
              </w:rPr>
              <w:t xml:space="preserve">PC </w:t>
            </w:r>
            <w:r w:rsidRPr="00BD546B">
              <w:rPr>
                <w:rFonts w:ascii="맑은 고딕" w:eastAsia="맑은 고딕" w:hAnsi="맑은 고딕" w:cs="굴림" w:hint="eastAsia"/>
                <w:color w:val="000000"/>
                <w:kern w:val="0"/>
                <w:sz w:val="18"/>
                <w:szCs w:val="18"/>
              </w:rPr>
              <w:t xml:space="preserve">램 </w:t>
            </w:r>
            <w:r>
              <w:rPr>
                <w:rFonts w:ascii="맑은 고딕" w:eastAsia="맑은 고딕" w:hAnsi="맑은 고딕" w:cs="굴림" w:hint="eastAsia"/>
                <w:color w:val="000000"/>
                <w:kern w:val="0"/>
                <w:sz w:val="18"/>
                <w:szCs w:val="18"/>
              </w:rPr>
              <w:t>업그레이드</w:t>
            </w:r>
            <w:r w:rsidRPr="00BD546B">
              <w:rPr>
                <w:rFonts w:ascii="맑은 고딕" w:eastAsia="맑은 고딕" w:hAnsi="맑은 고딕" w:cs="굴림" w:hint="eastAsia"/>
                <w:color w:val="000000"/>
                <w:kern w:val="0"/>
                <w:sz w:val="18"/>
                <w:szCs w:val="18"/>
              </w:rPr>
              <w:t xml:space="preserve">, 모니터 </w:t>
            </w:r>
            <w:r w:rsidR="00FF5C37">
              <w:rPr>
                <w:rFonts w:ascii="맑은 고딕" w:eastAsia="맑은 고딕" w:hAnsi="맑은 고딕" w:cs="굴림" w:hint="eastAsia"/>
                <w:color w:val="000000"/>
                <w:kern w:val="0"/>
                <w:sz w:val="18"/>
                <w:szCs w:val="18"/>
              </w:rPr>
              <w:t xml:space="preserve">: </w:t>
            </w:r>
            <w:r w:rsidRPr="00BD546B">
              <w:rPr>
                <w:rFonts w:ascii="맑은 고딕" w:eastAsia="맑은 고딕" w:hAnsi="맑은 고딕" w:cs="굴림" w:hint="eastAsia"/>
                <w:color w:val="000000"/>
                <w:kern w:val="0"/>
                <w:sz w:val="18"/>
                <w:szCs w:val="18"/>
              </w:rPr>
              <w:t>CRT</w:t>
            </w:r>
          </w:p>
        </w:tc>
        <w:tc>
          <w:tcPr>
            <w:tcW w:w="996"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일시불</w:t>
            </w:r>
          </w:p>
        </w:tc>
      </w:tr>
      <w:tr w:rsidR="00FF5C37" w:rsidRPr="00BD546B" w:rsidTr="00535E20">
        <w:trPr>
          <w:cnfStyle w:val="000000100000"/>
          <w:trHeight w:val="330"/>
        </w:trPr>
        <w:tc>
          <w:tcPr>
            <w:cnfStyle w:val="001000000000"/>
            <w:tcW w:w="1076" w:type="dxa"/>
            <w:noWrap/>
            <w:hideMark/>
          </w:tcPr>
          <w:p w:rsidR="00BD546B" w:rsidRPr="00BD546B" w:rsidRDefault="00BD546B" w:rsidP="007B1835">
            <w:pPr>
              <w:widowControl/>
              <w:wordWrap/>
              <w:autoSpaceDE/>
              <w:autoSpaceDN/>
              <w:jc w:val="center"/>
              <w:rPr>
                <w:rFonts w:ascii="맑은 고딕" w:eastAsia="맑은 고딕" w:hAnsi="맑은 고딕" w:cs="굴림"/>
                <w:b w:val="0"/>
                <w:bCs w:val="0"/>
                <w:color w:val="000000"/>
                <w:kern w:val="0"/>
                <w:sz w:val="18"/>
                <w:szCs w:val="18"/>
              </w:rPr>
            </w:pPr>
            <w:r w:rsidRPr="00BD546B">
              <w:rPr>
                <w:rFonts w:ascii="맑은 고딕" w:eastAsia="맑은 고딕" w:hAnsi="맑은 고딕" w:cs="굴림" w:hint="eastAsia"/>
                <w:b w:val="0"/>
                <w:bCs w:val="0"/>
                <w:color w:val="000000"/>
                <w:kern w:val="0"/>
                <w:sz w:val="18"/>
                <w:szCs w:val="18"/>
              </w:rPr>
              <w:t>PC업그레이드</w:t>
            </w:r>
          </w:p>
        </w:tc>
        <w:tc>
          <w:tcPr>
            <w:tcW w:w="1701"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 xml:space="preserve">디자이너 </w:t>
            </w:r>
            <w:r w:rsidR="00FF5C37">
              <w:rPr>
                <w:rFonts w:ascii="맑은 고딕" w:eastAsia="맑은 고딕" w:hAnsi="맑은 고딕" w:cs="굴림" w:hint="eastAsia"/>
                <w:color w:val="000000"/>
                <w:kern w:val="0"/>
                <w:sz w:val="18"/>
                <w:szCs w:val="18"/>
              </w:rPr>
              <w:t>PC</w:t>
            </w:r>
            <w:r w:rsidRPr="00BD546B">
              <w:rPr>
                <w:rFonts w:ascii="맑은 고딕" w:eastAsia="맑은 고딕" w:hAnsi="맑은 고딕" w:cs="굴림" w:hint="eastAsia"/>
                <w:color w:val="000000"/>
                <w:kern w:val="0"/>
                <w:sz w:val="18"/>
                <w:szCs w:val="18"/>
              </w:rPr>
              <w:t>업그</w:t>
            </w:r>
            <w:r w:rsidR="00FF5C37">
              <w:rPr>
                <w:rFonts w:ascii="맑은 고딕" w:eastAsia="맑은 고딕" w:hAnsi="맑은 고딕" w:cs="굴림" w:hint="eastAsia"/>
                <w:color w:val="000000"/>
                <w:kern w:val="0"/>
                <w:sz w:val="18"/>
                <w:szCs w:val="18"/>
              </w:rPr>
              <w:t>레</w:t>
            </w:r>
            <w:r w:rsidRPr="00BD546B">
              <w:rPr>
                <w:rFonts w:ascii="맑은 고딕" w:eastAsia="맑은 고딕" w:hAnsi="맑은 고딕" w:cs="굴림" w:hint="eastAsia"/>
                <w:color w:val="000000"/>
                <w:kern w:val="0"/>
                <w:sz w:val="18"/>
                <w:szCs w:val="18"/>
              </w:rPr>
              <w:t>이드</w:t>
            </w:r>
          </w:p>
        </w:tc>
        <w:tc>
          <w:tcPr>
            <w:tcW w:w="1276"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₩290,000</w:t>
            </w:r>
          </w:p>
        </w:tc>
        <w:tc>
          <w:tcPr>
            <w:tcW w:w="591"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1</w:t>
            </w:r>
          </w:p>
        </w:tc>
        <w:tc>
          <w:tcPr>
            <w:tcW w:w="1110"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₩290,000</w:t>
            </w:r>
          </w:p>
        </w:tc>
        <w:tc>
          <w:tcPr>
            <w:tcW w:w="2430"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designer Ram,</w:t>
            </w:r>
            <w:r w:rsidR="00FF5C37">
              <w:rPr>
                <w:rFonts w:ascii="맑은 고딕" w:eastAsia="맑은 고딕" w:hAnsi="맑은 고딕" w:cs="굴림" w:hint="eastAsia"/>
                <w:color w:val="000000"/>
                <w:kern w:val="0"/>
                <w:sz w:val="18"/>
                <w:szCs w:val="18"/>
              </w:rPr>
              <w:t xml:space="preserve"> </w:t>
            </w:r>
            <w:r w:rsidRPr="00BD546B">
              <w:rPr>
                <w:rFonts w:ascii="맑은 고딕" w:eastAsia="맑은 고딕" w:hAnsi="맑은 고딕" w:cs="굴림" w:hint="eastAsia"/>
                <w:color w:val="000000"/>
                <w:kern w:val="0"/>
                <w:sz w:val="18"/>
                <w:szCs w:val="18"/>
              </w:rPr>
              <w:t xml:space="preserve">Graphic </w:t>
            </w:r>
            <w:r w:rsidR="00FF5C37">
              <w:rPr>
                <w:rFonts w:ascii="맑은 고딕" w:eastAsia="맑은 고딕" w:hAnsi="맑은 고딕" w:cs="굴림" w:hint="eastAsia"/>
                <w:color w:val="000000"/>
                <w:kern w:val="0"/>
                <w:sz w:val="18"/>
                <w:szCs w:val="18"/>
              </w:rPr>
              <w:t xml:space="preserve">Hardware </w:t>
            </w:r>
            <w:r w:rsidRPr="00BD546B">
              <w:rPr>
                <w:rFonts w:ascii="맑은 고딕" w:eastAsia="맑은 고딕" w:hAnsi="맑은 고딕" w:cs="굴림" w:hint="eastAsia"/>
                <w:color w:val="000000"/>
                <w:kern w:val="0"/>
                <w:sz w:val="18"/>
                <w:szCs w:val="18"/>
              </w:rPr>
              <w:t>Up</w:t>
            </w:r>
            <w:r w:rsidR="00FF5C37">
              <w:rPr>
                <w:rFonts w:ascii="맑은 고딕" w:eastAsia="맑은 고딕" w:hAnsi="맑은 고딕" w:cs="굴림" w:hint="eastAsia"/>
                <w:color w:val="000000"/>
                <w:kern w:val="0"/>
                <w:sz w:val="18"/>
                <w:szCs w:val="18"/>
              </w:rPr>
              <w:t>grade</w:t>
            </w:r>
          </w:p>
        </w:tc>
        <w:tc>
          <w:tcPr>
            <w:tcW w:w="996"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일시불</w:t>
            </w:r>
          </w:p>
        </w:tc>
      </w:tr>
      <w:tr w:rsidR="00FF5C37" w:rsidRPr="00BD546B" w:rsidTr="00535E20">
        <w:trPr>
          <w:trHeight w:val="330"/>
        </w:trPr>
        <w:tc>
          <w:tcPr>
            <w:cnfStyle w:val="001000000000"/>
            <w:tcW w:w="1076" w:type="dxa"/>
            <w:noWrap/>
            <w:hideMark/>
          </w:tcPr>
          <w:p w:rsidR="00BD546B" w:rsidRPr="00BD546B" w:rsidRDefault="00BD546B" w:rsidP="007B1835">
            <w:pPr>
              <w:widowControl/>
              <w:wordWrap/>
              <w:autoSpaceDE/>
              <w:autoSpaceDN/>
              <w:jc w:val="center"/>
              <w:rPr>
                <w:rFonts w:ascii="맑은 고딕" w:eastAsia="맑은 고딕" w:hAnsi="맑은 고딕" w:cs="굴림"/>
                <w:color w:val="000000"/>
                <w:kern w:val="0"/>
                <w:sz w:val="18"/>
                <w:szCs w:val="18"/>
              </w:rPr>
            </w:pPr>
          </w:p>
        </w:tc>
        <w:tc>
          <w:tcPr>
            <w:tcW w:w="1701"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디자이너 주변기기 구입</w:t>
            </w:r>
          </w:p>
        </w:tc>
        <w:tc>
          <w:tcPr>
            <w:tcW w:w="1276"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₩259,500</w:t>
            </w:r>
          </w:p>
        </w:tc>
        <w:tc>
          <w:tcPr>
            <w:tcW w:w="591"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2</w:t>
            </w:r>
          </w:p>
        </w:tc>
        <w:tc>
          <w:tcPr>
            <w:tcW w:w="1110"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₩519,000</w:t>
            </w:r>
          </w:p>
        </w:tc>
        <w:tc>
          <w:tcPr>
            <w:tcW w:w="2430"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타블렛</w:t>
            </w:r>
          </w:p>
        </w:tc>
        <w:tc>
          <w:tcPr>
            <w:tcW w:w="996"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일시불</w:t>
            </w:r>
          </w:p>
        </w:tc>
      </w:tr>
      <w:tr w:rsidR="00FF5C37" w:rsidRPr="00BD546B" w:rsidTr="00535E20">
        <w:trPr>
          <w:cnfStyle w:val="000000100000"/>
          <w:trHeight w:val="330"/>
        </w:trPr>
        <w:tc>
          <w:tcPr>
            <w:cnfStyle w:val="001000000000"/>
            <w:tcW w:w="1076" w:type="dxa"/>
            <w:noWrap/>
            <w:hideMark/>
          </w:tcPr>
          <w:p w:rsidR="00BD546B" w:rsidRPr="00BD546B" w:rsidRDefault="00BD546B" w:rsidP="007B1835">
            <w:pPr>
              <w:widowControl/>
              <w:wordWrap/>
              <w:autoSpaceDE/>
              <w:autoSpaceDN/>
              <w:jc w:val="center"/>
              <w:rPr>
                <w:rFonts w:ascii="맑은 고딕" w:eastAsia="맑은 고딕" w:hAnsi="맑은 고딕" w:cs="굴림"/>
                <w:b w:val="0"/>
                <w:bCs w:val="0"/>
                <w:color w:val="000000"/>
                <w:kern w:val="0"/>
                <w:sz w:val="18"/>
                <w:szCs w:val="18"/>
              </w:rPr>
            </w:pPr>
            <w:r w:rsidRPr="00BD546B">
              <w:rPr>
                <w:rFonts w:ascii="맑은 고딕" w:eastAsia="맑은 고딕" w:hAnsi="맑은 고딕" w:cs="굴림" w:hint="eastAsia"/>
                <w:b w:val="0"/>
                <w:bCs w:val="0"/>
                <w:color w:val="000000"/>
                <w:kern w:val="0"/>
                <w:sz w:val="18"/>
                <w:szCs w:val="18"/>
              </w:rPr>
              <w:t>사무실 환경 조성</w:t>
            </w:r>
          </w:p>
        </w:tc>
        <w:tc>
          <w:tcPr>
            <w:tcW w:w="1701"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책상</w:t>
            </w:r>
          </w:p>
        </w:tc>
        <w:tc>
          <w:tcPr>
            <w:tcW w:w="1276"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₩110,000</w:t>
            </w:r>
          </w:p>
        </w:tc>
        <w:tc>
          <w:tcPr>
            <w:tcW w:w="591"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8</w:t>
            </w:r>
          </w:p>
        </w:tc>
        <w:tc>
          <w:tcPr>
            <w:tcW w:w="1110"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₩880,000</w:t>
            </w:r>
          </w:p>
        </w:tc>
        <w:tc>
          <w:tcPr>
            <w:tcW w:w="2430"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신입 사원 책상 구매</w:t>
            </w:r>
          </w:p>
        </w:tc>
        <w:tc>
          <w:tcPr>
            <w:tcW w:w="996"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일시불</w:t>
            </w:r>
          </w:p>
        </w:tc>
      </w:tr>
      <w:tr w:rsidR="00FF5C37" w:rsidRPr="00BD546B" w:rsidTr="00535E20">
        <w:trPr>
          <w:trHeight w:val="330"/>
        </w:trPr>
        <w:tc>
          <w:tcPr>
            <w:cnfStyle w:val="001000000000"/>
            <w:tcW w:w="1076" w:type="dxa"/>
            <w:noWrap/>
            <w:hideMark/>
          </w:tcPr>
          <w:p w:rsidR="00BD546B" w:rsidRPr="00BD546B" w:rsidRDefault="00BD546B" w:rsidP="007B1835">
            <w:pPr>
              <w:widowControl/>
              <w:wordWrap/>
              <w:autoSpaceDE/>
              <w:autoSpaceDN/>
              <w:jc w:val="center"/>
              <w:rPr>
                <w:rFonts w:ascii="맑은 고딕" w:eastAsia="맑은 고딕" w:hAnsi="맑은 고딕" w:cs="굴림"/>
                <w:color w:val="000000"/>
                <w:kern w:val="0"/>
                <w:sz w:val="18"/>
                <w:szCs w:val="18"/>
              </w:rPr>
            </w:pPr>
          </w:p>
        </w:tc>
        <w:tc>
          <w:tcPr>
            <w:tcW w:w="1701"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의자</w:t>
            </w:r>
          </w:p>
        </w:tc>
        <w:tc>
          <w:tcPr>
            <w:tcW w:w="1276"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₩60,000</w:t>
            </w:r>
          </w:p>
        </w:tc>
        <w:tc>
          <w:tcPr>
            <w:tcW w:w="591"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8</w:t>
            </w:r>
          </w:p>
        </w:tc>
        <w:tc>
          <w:tcPr>
            <w:tcW w:w="1110"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₩480,000</w:t>
            </w:r>
          </w:p>
        </w:tc>
        <w:tc>
          <w:tcPr>
            <w:tcW w:w="2430"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신입 사원 책상 구매</w:t>
            </w:r>
          </w:p>
        </w:tc>
        <w:tc>
          <w:tcPr>
            <w:tcW w:w="996"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일시불</w:t>
            </w:r>
          </w:p>
        </w:tc>
      </w:tr>
      <w:tr w:rsidR="00FF5C37" w:rsidRPr="00BD546B" w:rsidTr="00535E20">
        <w:trPr>
          <w:cnfStyle w:val="000000100000"/>
          <w:trHeight w:val="330"/>
        </w:trPr>
        <w:tc>
          <w:tcPr>
            <w:cnfStyle w:val="001000000000"/>
            <w:tcW w:w="1076" w:type="dxa"/>
            <w:noWrap/>
            <w:hideMark/>
          </w:tcPr>
          <w:p w:rsidR="00BD546B" w:rsidRPr="00BD546B" w:rsidRDefault="00BD546B" w:rsidP="007B1835">
            <w:pPr>
              <w:widowControl/>
              <w:wordWrap/>
              <w:autoSpaceDE/>
              <w:autoSpaceDN/>
              <w:jc w:val="center"/>
              <w:rPr>
                <w:rFonts w:ascii="맑은 고딕" w:eastAsia="맑은 고딕" w:hAnsi="맑은 고딕" w:cs="굴림"/>
                <w:color w:val="000000"/>
                <w:kern w:val="0"/>
                <w:sz w:val="18"/>
                <w:szCs w:val="18"/>
              </w:rPr>
            </w:pPr>
          </w:p>
        </w:tc>
        <w:tc>
          <w:tcPr>
            <w:tcW w:w="1701"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파티션 설치</w:t>
            </w:r>
          </w:p>
        </w:tc>
        <w:tc>
          <w:tcPr>
            <w:tcW w:w="1276"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₩40,000</w:t>
            </w:r>
          </w:p>
        </w:tc>
        <w:tc>
          <w:tcPr>
            <w:tcW w:w="591"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10</w:t>
            </w:r>
          </w:p>
        </w:tc>
        <w:tc>
          <w:tcPr>
            <w:tcW w:w="1110"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₩400,000</w:t>
            </w:r>
          </w:p>
        </w:tc>
        <w:tc>
          <w:tcPr>
            <w:tcW w:w="2430"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사무기기 추가와 함께 설치</w:t>
            </w:r>
          </w:p>
        </w:tc>
        <w:tc>
          <w:tcPr>
            <w:tcW w:w="996"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일시불</w:t>
            </w:r>
          </w:p>
        </w:tc>
      </w:tr>
      <w:tr w:rsidR="00FF5C37" w:rsidRPr="00BD546B" w:rsidTr="00535E20">
        <w:trPr>
          <w:trHeight w:val="330"/>
        </w:trPr>
        <w:tc>
          <w:tcPr>
            <w:cnfStyle w:val="001000000000"/>
            <w:tcW w:w="1076" w:type="dxa"/>
            <w:noWrap/>
            <w:hideMark/>
          </w:tcPr>
          <w:p w:rsidR="00BD546B" w:rsidRPr="00BD546B" w:rsidRDefault="00BD546B" w:rsidP="007B1835">
            <w:pPr>
              <w:widowControl/>
              <w:wordWrap/>
              <w:autoSpaceDE/>
              <w:autoSpaceDN/>
              <w:jc w:val="center"/>
              <w:rPr>
                <w:rFonts w:ascii="맑은 고딕" w:eastAsia="맑은 고딕" w:hAnsi="맑은 고딕" w:cs="굴림"/>
                <w:color w:val="000000"/>
                <w:kern w:val="0"/>
                <w:sz w:val="18"/>
                <w:szCs w:val="18"/>
              </w:rPr>
            </w:pPr>
          </w:p>
        </w:tc>
        <w:tc>
          <w:tcPr>
            <w:tcW w:w="1701"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개인 사무용구 기타</w:t>
            </w:r>
          </w:p>
        </w:tc>
        <w:tc>
          <w:tcPr>
            <w:tcW w:w="1276"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₩100,000</w:t>
            </w:r>
          </w:p>
        </w:tc>
        <w:tc>
          <w:tcPr>
            <w:tcW w:w="591"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8</w:t>
            </w:r>
          </w:p>
        </w:tc>
        <w:tc>
          <w:tcPr>
            <w:tcW w:w="1110"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₩800,000</w:t>
            </w:r>
          </w:p>
        </w:tc>
        <w:tc>
          <w:tcPr>
            <w:tcW w:w="2430" w:type="dxa"/>
            <w:noWrap/>
            <w:hideMark/>
          </w:tcPr>
          <w:p w:rsidR="00BD546B" w:rsidRPr="00BD546B" w:rsidRDefault="00DC74A3" w:rsidP="007B1835">
            <w:pPr>
              <w:widowControl/>
              <w:wordWrap/>
              <w:autoSpaceDE/>
              <w:autoSpaceDN/>
              <w:jc w:val="center"/>
              <w:cnfStyle w:val="000000000000"/>
              <w:rPr>
                <w:rFonts w:ascii="맑은 고딕" w:eastAsia="맑은 고딕" w:hAnsi="맑은 고딕" w:cs="굴림"/>
                <w:color w:val="000000"/>
                <w:kern w:val="0"/>
                <w:sz w:val="18"/>
                <w:szCs w:val="18"/>
              </w:rPr>
            </w:pPr>
            <w:r>
              <w:rPr>
                <w:rFonts w:ascii="맑은 고딕" w:eastAsia="맑은 고딕" w:hAnsi="맑은 고딕" w:cs="굴림" w:hint="eastAsia"/>
                <w:color w:val="000000"/>
                <w:kern w:val="0"/>
                <w:sz w:val="18"/>
                <w:szCs w:val="18"/>
              </w:rPr>
              <w:t>책꽂</w:t>
            </w:r>
            <w:r w:rsidR="00BD546B" w:rsidRPr="00BD546B">
              <w:rPr>
                <w:rFonts w:ascii="맑은 고딕" w:eastAsia="맑은 고딕" w:hAnsi="맑은 고딕" w:cs="굴림" w:hint="eastAsia"/>
                <w:color w:val="000000"/>
                <w:kern w:val="0"/>
                <w:sz w:val="18"/>
                <w:szCs w:val="18"/>
              </w:rPr>
              <w:t>이, 책상유리 등</w:t>
            </w:r>
          </w:p>
        </w:tc>
        <w:tc>
          <w:tcPr>
            <w:tcW w:w="996"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일시불</w:t>
            </w:r>
          </w:p>
        </w:tc>
      </w:tr>
      <w:tr w:rsidR="00FF5C37" w:rsidRPr="00BD546B" w:rsidTr="00535E20">
        <w:trPr>
          <w:cnfStyle w:val="000000100000"/>
          <w:trHeight w:val="330"/>
        </w:trPr>
        <w:tc>
          <w:tcPr>
            <w:cnfStyle w:val="001000000000"/>
            <w:tcW w:w="1076" w:type="dxa"/>
            <w:noWrap/>
            <w:hideMark/>
          </w:tcPr>
          <w:p w:rsidR="00BD546B" w:rsidRPr="00BD546B" w:rsidRDefault="00BD546B" w:rsidP="007B1835">
            <w:pPr>
              <w:widowControl/>
              <w:wordWrap/>
              <w:autoSpaceDE/>
              <w:autoSpaceDN/>
              <w:jc w:val="center"/>
              <w:rPr>
                <w:rFonts w:ascii="맑은 고딕" w:eastAsia="맑은 고딕" w:hAnsi="맑은 고딕" w:cs="굴림"/>
                <w:color w:val="000000"/>
                <w:kern w:val="0"/>
                <w:sz w:val="18"/>
                <w:szCs w:val="18"/>
              </w:rPr>
            </w:pPr>
          </w:p>
        </w:tc>
        <w:tc>
          <w:tcPr>
            <w:tcW w:w="1701"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기타</w:t>
            </w:r>
          </w:p>
        </w:tc>
        <w:tc>
          <w:tcPr>
            <w:tcW w:w="1276"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₩1,000,000</w:t>
            </w:r>
          </w:p>
        </w:tc>
        <w:tc>
          <w:tcPr>
            <w:tcW w:w="591"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1</w:t>
            </w:r>
          </w:p>
        </w:tc>
        <w:tc>
          <w:tcPr>
            <w:tcW w:w="1110"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₩1,000,000</w:t>
            </w:r>
          </w:p>
        </w:tc>
        <w:tc>
          <w:tcPr>
            <w:tcW w:w="2430"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TV, 인터넷 등 사무실 환경 조성 비용</w:t>
            </w:r>
          </w:p>
        </w:tc>
        <w:tc>
          <w:tcPr>
            <w:tcW w:w="996"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일시불</w:t>
            </w:r>
          </w:p>
        </w:tc>
      </w:tr>
      <w:tr w:rsidR="00FF5C37" w:rsidRPr="00BD546B" w:rsidTr="00535E20">
        <w:trPr>
          <w:trHeight w:val="330"/>
        </w:trPr>
        <w:tc>
          <w:tcPr>
            <w:cnfStyle w:val="001000000000"/>
            <w:tcW w:w="1076" w:type="dxa"/>
            <w:noWrap/>
            <w:hideMark/>
          </w:tcPr>
          <w:p w:rsidR="00BD546B" w:rsidRPr="00BD546B" w:rsidRDefault="00BD546B" w:rsidP="007B1835">
            <w:pPr>
              <w:widowControl/>
              <w:wordWrap/>
              <w:autoSpaceDE/>
              <w:autoSpaceDN/>
              <w:jc w:val="center"/>
              <w:rPr>
                <w:rFonts w:ascii="맑은 고딕" w:eastAsia="맑은 고딕" w:hAnsi="맑은 고딕" w:cs="굴림"/>
                <w:color w:val="000000"/>
                <w:kern w:val="0"/>
                <w:sz w:val="18"/>
                <w:szCs w:val="18"/>
              </w:rPr>
            </w:pPr>
          </w:p>
        </w:tc>
        <w:tc>
          <w:tcPr>
            <w:tcW w:w="1701"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엔진 구매</w:t>
            </w:r>
          </w:p>
        </w:tc>
        <w:tc>
          <w:tcPr>
            <w:tcW w:w="1276"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₩39,000,000</w:t>
            </w:r>
          </w:p>
        </w:tc>
        <w:tc>
          <w:tcPr>
            <w:tcW w:w="591"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1</w:t>
            </w:r>
          </w:p>
        </w:tc>
        <w:tc>
          <w:tcPr>
            <w:tcW w:w="1110"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₩39,000,000</w:t>
            </w:r>
          </w:p>
        </w:tc>
        <w:tc>
          <w:tcPr>
            <w:tcW w:w="2430"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p>
        </w:tc>
        <w:tc>
          <w:tcPr>
            <w:tcW w:w="996" w:type="dxa"/>
            <w:noWrap/>
            <w:hideMark/>
          </w:tcPr>
          <w:p w:rsidR="00BD546B" w:rsidRPr="00BD546B" w:rsidRDefault="00BD546B" w:rsidP="007B1835">
            <w:pPr>
              <w:widowControl/>
              <w:wordWrap/>
              <w:autoSpaceDE/>
              <w:autoSpaceDN/>
              <w:jc w:val="center"/>
              <w:cnfStyle w:val="0000000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일시불</w:t>
            </w:r>
          </w:p>
        </w:tc>
      </w:tr>
      <w:tr w:rsidR="00FF5C37" w:rsidRPr="00BD546B" w:rsidTr="00535E20">
        <w:trPr>
          <w:cnfStyle w:val="000000100000"/>
          <w:trHeight w:val="330"/>
        </w:trPr>
        <w:tc>
          <w:tcPr>
            <w:cnfStyle w:val="001000000000"/>
            <w:tcW w:w="1076" w:type="dxa"/>
            <w:noWrap/>
            <w:hideMark/>
          </w:tcPr>
          <w:p w:rsidR="00BD546B" w:rsidRPr="00BD546B" w:rsidRDefault="00BD546B" w:rsidP="007B1835">
            <w:pPr>
              <w:widowControl/>
              <w:wordWrap/>
              <w:autoSpaceDE/>
              <w:autoSpaceDN/>
              <w:jc w:val="center"/>
              <w:rPr>
                <w:rFonts w:ascii="맑은 고딕" w:eastAsia="맑은 고딕" w:hAnsi="맑은 고딕" w:cs="굴림"/>
                <w:color w:val="000000"/>
                <w:kern w:val="0"/>
                <w:sz w:val="18"/>
                <w:szCs w:val="18"/>
              </w:rPr>
            </w:pPr>
          </w:p>
        </w:tc>
        <w:tc>
          <w:tcPr>
            <w:tcW w:w="1701"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서적 구매</w:t>
            </w:r>
          </w:p>
        </w:tc>
        <w:tc>
          <w:tcPr>
            <w:tcW w:w="1276"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₩500,000</w:t>
            </w:r>
          </w:p>
        </w:tc>
        <w:tc>
          <w:tcPr>
            <w:tcW w:w="591"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1</w:t>
            </w:r>
          </w:p>
        </w:tc>
        <w:tc>
          <w:tcPr>
            <w:tcW w:w="1110"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r w:rsidRPr="00BD546B">
              <w:rPr>
                <w:rFonts w:ascii="맑은 고딕" w:eastAsia="맑은 고딕" w:hAnsi="맑은 고딕" w:cs="굴림" w:hint="eastAsia"/>
                <w:color w:val="000000"/>
                <w:kern w:val="0"/>
                <w:sz w:val="18"/>
                <w:szCs w:val="18"/>
              </w:rPr>
              <w:t>₩500,000</w:t>
            </w:r>
          </w:p>
        </w:tc>
        <w:tc>
          <w:tcPr>
            <w:tcW w:w="2430"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p>
        </w:tc>
        <w:tc>
          <w:tcPr>
            <w:tcW w:w="996" w:type="dxa"/>
            <w:noWrap/>
            <w:hideMark/>
          </w:tcPr>
          <w:p w:rsidR="00BD546B" w:rsidRPr="00BD546B" w:rsidRDefault="00BD546B" w:rsidP="007B1835">
            <w:pPr>
              <w:widowControl/>
              <w:wordWrap/>
              <w:autoSpaceDE/>
              <w:autoSpaceDN/>
              <w:jc w:val="center"/>
              <w:cnfStyle w:val="000000100000"/>
              <w:rPr>
                <w:rFonts w:ascii="맑은 고딕" w:eastAsia="맑은 고딕" w:hAnsi="맑은 고딕" w:cs="굴림"/>
                <w:color w:val="000000"/>
                <w:kern w:val="0"/>
                <w:sz w:val="18"/>
                <w:szCs w:val="18"/>
              </w:rPr>
            </w:pPr>
          </w:p>
        </w:tc>
      </w:tr>
    </w:tbl>
    <w:p w:rsidR="00A26F01" w:rsidRPr="00A26F01" w:rsidRDefault="00A26F01" w:rsidP="00A26F01">
      <w:pPr>
        <w:ind w:leftChars="100" w:left="200" w:firstLineChars="50" w:firstLine="100"/>
        <w:jc w:val="center"/>
        <w:rPr>
          <w:b/>
        </w:rPr>
      </w:pPr>
      <w:r w:rsidRPr="00A26F01">
        <w:rPr>
          <w:rFonts w:hint="eastAsia"/>
          <w:b/>
        </w:rPr>
        <w:t>초기 개발비의 상세 내역</w:t>
      </w:r>
    </w:p>
    <w:p w:rsidR="00982418" w:rsidRDefault="00982418" w:rsidP="00BD546B">
      <w:pPr>
        <w:ind w:leftChars="100" w:left="200"/>
      </w:pPr>
    </w:p>
    <w:p w:rsidR="00BD546B" w:rsidRDefault="00BD546B" w:rsidP="00472300">
      <w:pPr>
        <w:pStyle w:val="a3"/>
        <w:numPr>
          <w:ilvl w:val="0"/>
          <w:numId w:val="8"/>
        </w:numPr>
        <w:ind w:leftChars="200" w:left="760"/>
      </w:pPr>
      <w:r w:rsidRPr="00660094">
        <w:rPr>
          <w:rFonts w:hint="eastAsia"/>
          <w:b/>
        </w:rPr>
        <w:t>사무기기 확장 및 사무실 환경 조성</w:t>
      </w:r>
      <w:r>
        <w:rPr>
          <w:rFonts w:hint="eastAsia"/>
        </w:rPr>
        <w:t xml:space="preserve"> : 약 8명의 추가 인원을 감안한 사무실 확장 비용으로, 인원이 추가</w:t>
      </w:r>
      <w:r w:rsidR="00056C73">
        <w:rPr>
          <w:rFonts w:hint="eastAsia"/>
        </w:rPr>
        <w:t xml:space="preserve"> </w:t>
      </w:r>
      <w:r>
        <w:rPr>
          <w:rFonts w:hint="eastAsia"/>
        </w:rPr>
        <w:t>될</w:t>
      </w:r>
      <w:r w:rsidR="00056C73">
        <w:rPr>
          <w:rFonts w:hint="eastAsia"/>
        </w:rPr>
        <w:t xml:space="preserve"> </w:t>
      </w:r>
      <w:r>
        <w:rPr>
          <w:rFonts w:hint="eastAsia"/>
        </w:rPr>
        <w:t xml:space="preserve">때마다 구입하는 것은 효율적이지 </w:t>
      </w:r>
      <w:r w:rsidR="00056C73">
        <w:rPr>
          <w:rFonts w:hint="eastAsia"/>
        </w:rPr>
        <w:t xml:space="preserve">못할 것으로 판단하여 </w:t>
      </w:r>
      <w:r w:rsidR="00502D23">
        <w:rPr>
          <w:rFonts w:hint="eastAsia"/>
        </w:rPr>
        <w:t xml:space="preserve">필요한 자재는 </w:t>
      </w:r>
      <w:r>
        <w:rPr>
          <w:rFonts w:hint="eastAsia"/>
        </w:rPr>
        <w:t xml:space="preserve">초기에 </w:t>
      </w:r>
      <w:r w:rsidR="00502D23">
        <w:rPr>
          <w:rFonts w:hint="eastAsia"/>
        </w:rPr>
        <w:t>구비</w:t>
      </w:r>
      <w:r>
        <w:rPr>
          <w:rFonts w:hint="eastAsia"/>
        </w:rPr>
        <w:t>하기로 한다.</w:t>
      </w:r>
    </w:p>
    <w:p w:rsidR="00BD546B" w:rsidRDefault="00BD546B" w:rsidP="00472300">
      <w:pPr>
        <w:pStyle w:val="a3"/>
        <w:numPr>
          <w:ilvl w:val="0"/>
          <w:numId w:val="8"/>
        </w:numPr>
        <w:ind w:leftChars="200" w:left="760"/>
      </w:pPr>
      <w:r w:rsidRPr="00660094">
        <w:rPr>
          <w:rFonts w:hint="eastAsia"/>
          <w:b/>
        </w:rPr>
        <w:t>프로그래밍 엔진 구매</w:t>
      </w:r>
      <w:r>
        <w:rPr>
          <w:rFonts w:hint="eastAsia"/>
        </w:rPr>
        <w:t xml:space="preserve"> : 프로그래밍 엔진 구매의 필요성에 대해서는 [</w:t>
      </w:r>
      <w:r w:rsidR="00755B23">
        <w:rPr>
          <w:rFonts w:hint="eastAsia"/>
        </w:rPr>
        <w:t>5-E. 프로그래밍 엔진 구매비용</w:t>
      </w:r>
      <w:r>
        <w:rPr>
          <w:rFonts w:hint="eastAsia"/>
        </w:rPr>
        <w:t>]에서 설명한다.</w:t>
      </w:r>
    </w:p>
    <w:p w:rsidR="00BD546B" w:rsidRDefault="00BD546B" w:rsidP="00472300">
      <w:pPr>
        <w:pStyle w:val="a3"/>
        <w:numPr>
          <w:ilvl w:val="0"/>
          <w:numId w:val="8"/>
        </w:numPr>
        <w:ind w:leftChars="200" w:left="760"/>
      </w:pPr>
      <w:r w:rsidRPr="00660094">
        <w:rPr>
          <w:rFonts w:hint="eastAsia"/>
          <w:b/>
        </w:rPr>
        <w:t>PC구매/업그</w:t>
      </w:r>
      <w:r w:rsidR="003D34D9">
        <w:rPr>
          <w:rFonts w:hint="eastAsia"/>
          <w:b/>
        </w:rPr>
        <w:t>레</w:t>
      </w:r>
      <w:r w:rsidRPr="00660094">
        <w:rPr>
          <w:rFonts w:hint="eastAsia"/>
          <w:b/>
        </w:rPr>
        <w:t>이드</w:t>
      </w:r>
      <w:r>
        <w:rPr>
          <w:rFonts w:hint="eastAsia"/>
        </w:rPr>
        <w:t xml:space="preserve"> : 추후 투입될 인원에 대한 작업용 PC구매 및 현 작업자들의 PC업그</w:t>
      </w:r>
      <w:r w:rsidR="003D34D9">
        <w:rPr>
          <w:rFonts w:hint="eastAsia"/>
        </w:rPr>
        <w:t>레</w:t>
      </w:r>
      <w:r>
        <w:rPr>
          <w:rFonts w:hint="eastAsia"/>
        </w:rPr>
        <w:t>이드 비용에 해당된다. 추후 투입될 인원에 대한 PC구매는 인원 구축과 함께 진행되는 것이 효율적이므로 인원이 추가</w:t>
      </w:r>
      <w:r w:rsidR="003D34D9">
        <w:rPr>
          <w:rFonts w:hint="eastAsia"/>
        </w:rPr>
        <w:t xml:space="preserve"> </w:t>
      </w:r>
      <w:r>
        <w:rPr>
          <w:rFonts w:hint="eastAsia"/>
        </w:rPr>
        <w:t>될</w:t>
      </w:r>
      <w:r w:rsidR="003D34D9">
        <w:rPr>
          <w:rFonts w:hint="eastAsia"/>
        </w:rPr>
        <w:t xml:space="preserve"> </w:t>
      </w:r>
      <w:r>
        <w:rPr>
          <w:rFonts w:hint="eastAsia"/>
        </w:rPr>
        <w:t>때마다 투입된다.</w:t>
      </w:r>
    </w:p>
    <w:p w:rsidR="000712F8" w:rsidRDefault="000712F8" w:rsidP="000712F8">
      <w:pPr>
        <w:pStyle w:val="a3"/>
        <w:ind w:leftChars="0" w:left="560"/>
      </w:pPr>
    </w:p>
    <w:p w:rsidR="00BD546B" w:rsidRPr="00A26F01" w:rsidRDefault="00BD546B" w:rsidP="003B04C9">
      <w:pPr>
        <w:pStyle w:val="a3"/>
        <w:numPr>
          <w:ilvl w:val="0"/>
          <w:numId w:val="20"/>
        </w:numPr>
        <w:ind w:leftChars="100" w:left="560"/>
        <w:rPr>
          <w:b/>
        </w:rPr>
      </w:pPr>
      <w:r w:rsidRPr="00A26F01">
        <w:rPr>
          <w:rFonts w:hint="eastAsia"/>
          <w:b/>
        </w:rPr>
        <w:t>정기 개발비용</w:t>
      </w:r>
    </w:p>
    <w:p w:rsidR="000712F8" w:rsidRDefault="000712F8" w:rsidP="000712F8">
      <w:pPr>
        <w:ind w:left="200"/>
      </w:pPr>
    </w:p>
    <w:p w:rsidR="00BD546B" w:rsidRDefault="00BD546B" w:rsidP="00472300">
      <w:pPr>
        <w:ind w:leftChars="200" w:left="400" w:firstLineChars="50" w:firstLine="100"/>
      </w:pPr>
      <w:r>
        <w:rPr>
          <w:rFonts w:hint="eastAsia"/>
        </w:rPr>
        <w:t>정기 개발비용은 [6. 개발단계</w:t>
      </w:r>
      <w:r w:rsidR="000712F8">
        <w:rPr>
          <w:rFonts w:hint="eastAsia"/>
        </w:rPr>
        <w:t>별</w:t>
      </w:r>
      <w:r>
        <w:rPr>
          <w:rFonts w:hint="eastAsia"/>
        </w:rPr>
        <w:t xml:space="preserve"> 비용 추정]에 </w:t>
      </w:r>
      <w:r w:rsidR="00A36968" w:rsidRPr="00A26F01">
        <w:rPr>
          <w:rFonts w:hint="eastAsia"/>
          <w:b/>
          <w:u w:val="single"/>
        </w:rPr>
        <w:t>인건비/재경비/유지비</w:t>
      </w:r>
      <w:r w:rsidR="00A36968">
        <w:rPr>
          <w:rFonts w:hint="eastAsia"/>
        </w:rPr>
        <w:t xml:space="preserve"> 로 명시한다.</w:t>
      </w:r>
    </w:p>
    <w:p w:rsidR="00755B23" w:rsidRDefault="00755B23" w:rsidP="00A36968">
      <w:pPr>
        <w:ind w:leftChars="100" w:left="200" w:firstLineChars="50" w:firstLine="100"/>
      </w:pPr>
    </w:p>
    <w:p w:rsidR="00755B23" w:rsidRPr="00A26F01" w:rsidRDefault="00755B23" w:rsidP="00254B42">
      <w:pPr>
        <w:pStyle w:val="a3"/>
        <w:numPr>
          <w:ilvl w:val="0"/>
          <w:numId w:val="20"/>
        </w:numPr>
        <w:ind w:leftChars="100" w:left="560"/>
        <w:rPr>
          <w:b/>
        </w:rPr>
      </w:pPr>
      <w:r>
        <w:rPr>
          <w:rFonts w:hint="eastAsia"/>
          <w:b/>
        </w:rPr>
        <w:t>프로그래밍 엔진 구매</w:t>
      </w:r>
      <w:r w:rsidRPr="00A26F01">
        <w:rPr>
          <w:rFonts w:hint="eastAsia"/>
          <w:b/>
        </w:rPr>
        <w:t>비용</w:t>
      </w:r>
      <w:r>
        <w:rPr>
          <w:rFonts w:hint="eastAsia"/>
          <w:b/>
        </w:rPr>
        <w:t xml:space="preserve"> (외주)</w:t>
      </w:r>
    </w:p>
    <w:p w:rsidR="00755B23" w:rsidRDefault="00755B23" w:rsidP="00472300">
      <w:pPr>
        <w:ind w:leftChars="200" w:left="400" w:firstLineChars="50" w:firstLine="100"/>
      </w:pPr>
      <w:r>
        <w:rPr>
          <w:rFonts w:hint="eastAsia"/>
        </w:rPr>
        <w:t>프로그래밍 엔진은 게임 제작에 있어서 하드웨어 적인 효과를 사용하기 위해 쓰이는 모듈들의 집합을 의미한다. 프로그래밍 엔진은 게임 제작에 있어서 빠질 수 없는 요소이며, 프로그래밍 엔진의 구매를 위해서는 \39,000,000 정도의 큰 금액이 필요하지만 효율성의 면에서 다음과 같은 장점이 있다.</w:t>
      </w:r>
    </w:p>
    <w:p w:rsidR="00755B23" w:rsidRDefault="00755B23" w:rsidP="00755B23">
      <w:pPr>
        <w:ind w:leftChars="150" w:left="300" w:firstLineChars="50" w:firstLine="100"/>
      </w:pPr>
    </w:p>
    <w:p w:rsidR="00755B23" w:rsidRDefault="00755B23" w:rsidP="00472300">
      <w:pPr>
        <w:pStyle w:val="a3"/>
        <w:numPr>
          <w:ilvl w:val="0"/>
          <w:numId w:val="17"/>
        </w:numPr>
        <w:ind w:leftChars="200"/>
      </w:pPr>
      <w:r w:rsidRPr="00755B23">
        <w:rPr>
          <w:rFonts w:hint="eastAsia"/>
          <w:b/>
        </w:rPr>
        <w:t>스케쥴 감축</w:t>
      </w:r>
      <w:r>
        <w:rPr>
          <w:rFonts w:hint="eastAsia"/>
        </w:rPr>
        <w:t xml:space="preserve"> : 엔진을 구매하지 않으면 엔진을 개발해야 하는데, 엔진의 개발에는 최소 6개월에서 1년 정도가 소요된다. 이 경우에는 프로그래밍 작업에 필요한 기간이 다분히 길어지게 되어 효율적인 스케쥴 구축이 어려워 지고, 그래픽과 기획 파트의 스케쥴과 어긋나는 경우도 생길 수 있어 작업의 효율성을 도모하기 힘들게 된다. 따라서 엔진 구매는 효율적인 개발 작업과 개발비용의 감축을 위한 전체적 스케쥴 구축에 도움을 준다.</w:t>
      </w:r>
    </w:p>
    <w:p w:rsidR="00755B23" w:rsidRDefault="00755B23" w:rsidP="00472300">
      <w:pPr>
        <w:pStyle w:val="a3"/>
        <w:numPr>
          <w:ilvl w:val="0"/>
          <w:numId w:val="17"/>
        </w:numPr>
        <w:ind w:leftChars="200"/>
      </w:pPr>
      <w:r w:rsidRPr="00755B23">
        <w:rPr>
          <w:rFonts w:hint="eastAsia"/>
          <w:b/>
        </w:rPr>
        <w:t>인건비 감</w:t>
      </w:r>
      <w:r w:rsidRPr="00FE1A7E">
        <w:rPr>
          <w:rFonts w:hint="eastAsia"/>
          <w:b/>
        </w:rPr>
        <w:t>소</w:t>
      </w:r>
      <w:r>
        <w:rPr>
          <w:rFonts w:hint="eastAsia"/>
        </w:rPr>
        <w:t xml:space="preserve"> : 엔진을 개발하면서 위에 언급한 상황을 피하려고 하더라도 프로그래밍 파트에서 그만큼의 인력이 더 투입되어야 하는데, 엔진을 구입하게 되면 엔진 개발에 필요한 프로그래밍 인력을 약 3~4명 정도 감축시켜준다. 3~4명의 인력은 최소한 2명은 고급 인력이어야 하므로 월 약 700만원, 엔진 개발 기간 동안 적게는 4,200만원에서 8,400만원 정도가 인건비로만 지출된다. 결과적으로 엔진 구매를 통해 약 1억원 이상의 개발비 감축 효과를 볼 수 있다.</w:t>
      </w:r>
    </w:p>
    <w:p w:rsidR="00755B23" w:rsidRPr="00755B23" w:rsidRDefault="00755B23" w:rsidP="00A36968">
      <w:pPr>
        <w:ind w:leftChars="100" w:left="200" w:firstLineChars="50" w:firstLine="100"/>
      </w:pPr>
    </w:p>
    <w:p w:rsidR="000712F8" w:rsidRPr="00BD546B" w:rsidRDefault="000712F8" w:rsidP="00A36968">
      <w:pPr>
        <w:ind w:leftChars="100" w:left="200" w:firstLineChars="50" w:firstLine="100"/>
      </w:pPr>
    </w:p>
    <w:p w:rsidR="00982418" w:rsidRPr="00A26F01" w:rsidRDefault="00982418" w:rsidP="006F5110">
      <w:pPr>
        <w:pStyle w:val="a3"/>
        <w:numPr>
          <w:ilvl w:val="0"/>
          <w:numId w:val="15"/>
        </w:numPr>
        <w:ind w:leftChars="0" w:left="360"/>
        <w:rPr>
          <w:b/>
        </w:rPr>
      </w:pPr>
      <w:r w:rsidRPr="00A26F01">
        <w:rPr>
          <w:rFonts w:hint="eastAsia"/>
          <w:b/>
        </w:rPr>
        <w:t>개발단계</w:t>
      </w:r>
      <w:r w:rsidR="00A36968" w:rsidRPr="00A26F01">
        <w:rPr>
          <w:rFonts w:hint="eastAsia"/>
          <w:b/>
        </w:rPr>
        <w:t>별</w:t>
      </w:r>
      <w:r w:rsidRPr="00A26F01">
        <w:rPr>
          <w:rFonts w:hint="eastAsia"/>
          <w:b/>
        </w:rPr>
        <w:t xml:space="preserve"> </w:t>
      </w:r>
      <w:r w:rsidR="00A36968" w:rsidRPr="00A26F01">
        <w:rPr>
          <w:rFonts w:hint="eastAsia"/>
          <w:b/>
        </w:rPr>
        <w:t>비</w:t>
      </w:r>
      <w:r w:rsidRPr="00A26F01">
        <w:rPr>
          <w:rFonts w:hint="eastAsia"/>
          <w:b/>
        </w:rPr>
        <w:t>용 추정</w:t>
      </w:r>
    </w:p>
    <w:p w:rsidR="00982418" w:rsidRDefault="002D6C88" w:rsidP="000A0CE5">
      <w:pPr>
        <w:ind w:leftChars="180" w:left="360"/>
      </w:pPr>
      <w:r>
        <w:rPr>
          <w:rFonts w:hint="eastAsia"/>
          <w:noProof/>
        </w:rPr>
        <w:drawing>
          <wp:inline distT="0" distB="0" distL="0" distR="0">
            <wp:extent cx="5731510" cy="4051935"/>
            <wp:effectExtent l="19050" t="0" r="2540" b="0"/>
            <wp:docPr id="4" name="그림 3" desc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jpg"/>
                    <pic:cNvPicPr/>
                  </pic:nvPicPr>
                  <pic:blipFill>
                    <a:blip r:embed="rId16"/>
                    <a:stretch>
                      <a:fillRect/>
                    </a:stretch>
                  </pic:blipFill>
                  <pic:spPr>
                    <a:xfrm>
                      <a:off x="0" y="0"/>
                      <a:ext cx="5731510" cy="4051935"/>
                    </a:xfrm>
                    <a:prstGeom prst="rect">
                      <a:avLst/>
                    </a:prstGeom>
                  </pic:spPr>
                </pic:pic>
              </a:graphicData>
            </a:graphic>
          </wp:inline>
        </w:drawing>
      </w:r>
    </w:p>
    <w:p w:rsidR="00A26F01" w:rsidRDefault="00A26F01" w:rsidP="00A26F01">
      <w:pPr>
        <w:ind w:leftChars="180" w:left="360"/>
        <w:jc w:val="center"/>
        <w:rPr>
          <w:b/>
        </w:rPr>
      </w:pPr>
      <w:r w:rsidRPr="00A26F01">
        <w:rPr>
          <w:rFonts w:hint="eastAsia"/>
          <w:b/>
        </w:rPr>
        <w:t xml:space="preserve">[자세한 </w:t>
      </w:r>
      <w:r>
        <w:rPr>
          <w:rFonts w:hint="eastAsia"/>
          <w:b/>
        </w:rPr>
        <w:t xml:space="preserve">개발 계획 단계별 </w:t>
      </w:r>
      <w:r w:rsidRPr="00A26F01">
        <w:rPr>
          <w:rFonts w:hint="eastAsia"/>
          <w:b/>
        </w:rPr>
        <w:t>표는 첨부 1을 참조]</w:t>
      </w:r>
    </w:p>
    <w:p w:rsidR="00D73AF8" w:rsidRDefault="00D73AF8" w:rsidP="00472300">
      <w:pPr>
        <w:pStyle w:val="a3"/>
        <w:ind w:leftChars="100" w:left="200"/>
        <w:jc w:val="left"/>
      </w:pPr>
      <w:r>
        <w:rPr>
          <w:rFonts w:hint="eastAsia"/>
        </w:rPr>
        <w:t>개발 일정은 프로젝트 시작과 함께 미루어 질 수 있으며, 삼각형에 표시된 숫자는 그 기간에 준비해야 할 투입인력의 숫자이다.</w:t>
      </w:r>
    </w:p>
    <w:p w:rsidR="00D73AF8" w:rsidRPr="00D73AF8" w:rsidRDefault="00D73AF8" w:rsidP="00D73AF8">
      <w:pPr>
        <w:pStyle w:val="a3"/>
        <w:ind w:leftChars="0" w:left="560"/>
        <w:jc w:val="left"/>
      </w:pPr>
    </w:p>
    <w:p w:rsidR="00982418" w:rsidRDefault="00A36968" w:rsidP="006F5110">
      <w:pPr>
        <w:pStyle w:val="a3"/>
        <w:numPr>
          <w:ilvl w:val="0"/>
          <w:numId w:val="15"/>
        </w:numPr>
        <w:ind w:leftChars="0" w:left="360"/>
        <w:rPr>
          <w:b/>
        </w:rPr>
      </w:pPr>
      <w:r w:rsidRPr="00A26F01">
        <w:rPr>
          <w:rFonts w:hint="eastAsia"/>
          <w:b/>
        </w:rPr>
        <w:t>게임 데모</w:t>
      </w:r>
      <w:r w:rsidR="00982418" w:rsidRPr="00A26F01">
        <w:rPr>
          <w:rFonts w:hint="eastAsia"/>
          <w:b/>
        </w:rPr>
        <w:t xml:space="preserve"> 개발</w:t>
      </w:r>
    </w:p>
    <w:p w:rsidR="00A26F01" w:rsidRPr="00A26F01" w:rsidRDefault="00A26F01" w:rsidP="00A26F01">
      <w:pPr>
        <w:pStyle w:val="a3"/>
        <w:ind w:leftChars="0" w:left="360"/>
        <w:rPr>
          <w:b/>
        </w:rPr>
      </w:pPr>
    </w:p>
    <w:p w:rsidR="00982418" w:rsidRDefault="00A26F01" w:rsidP="00472300">
      <w:pPr>
        <w:ind w:leftChars="100" w:left="200" w:firstLineChars="50" w:firstLine="100"/>
      </w:pPr>
      <w:r>
        <w:rPr>
          <w:rFonts w:hint="eastAsia"/>
        </w:rPr>
        <w:t>[</w:t>
      </w:r>
      <w:r w:rsidR="00A36968">
        <w:rPr>
          <w:rFonts w:hint="eastAsia"/>
        </w:rPr>
        <w:t xml:space="preserve">6. 개발 단계별 비용 추정]에서 </w:t>
      </w:r>
      <w:r w:rsidR="00A36968" w:rsidRPr="00A26F01">
        <w:rPr>
          <w:rFonts w:hint="eastAsia"/>
          <w:b/>
          <w:u w:val="single"/>
        </w:rPr>
        <w:t>11월 초로 게임 데모 완성을 계획</w:t>
      </w:r>
      <w:r w:rsidR="00A36968">
        <w:rPr>
          <w:rFonts w:hint="eastAsia"/>
        </w:rPr>
        <w:t xml:space="preserve">하였다. 데모 이전까지의 </w:t>
      </w:r>
      <w:r w:rsidR="00A36968" w:rsidRPr="00A26F01">
        <w:rPr>
          <w:rFonts w:hint="eastAsia"/>
          <w:b/>
          <w:u w:val="single"/>
        </w:rPr>
        <w:t xml:space="preserve">총 개발비는 약 </w:t>
      </w:r>
      <w:r w:rsidR="00A36968" w:rsidRPr="00A26F01">
        <w:rPr>
          <w:b/>
          <w:u w:val="single"/>
        </w:rPr>
        <w:t>261</w:t>
      </w:r>
      <w:r w:rsidR="00A36968" w:rsidRPr="00A26F01">
        <w:rPr>
          <w:rFonts w:hint="eastAsia"/>
          <w:b/>
          <w:u w:val="single"/>
        </w:rPr>
        <w:t>,</w:t>
      </w:r>
      <w:r w:rsidR="00A36968" w:rsidRPr="00A26F01">
        <w:rPr>
          <w:b/>
          <w:u w:val="single"/>
        </w:rPr>
        <w:t>819</w:t>
      </w:r>
      <w:r w:rsidR="00A36968" w:rsidRPr="00A26F01">
        <w:rPr>
          <w:rFonts w:hint="eastAsia"/>
          <w:b/>
          <w:u w:val="single"/>
        </w:rPr>
        <w:t>,</w:t>
      </w:r>
      <w:r w:rsidR="00A36968" w:rsidRPr="00A26F01">
        <w:rPr>
          <w:b/>
          <w:u w:val="single"/>
        </w:rPr>
        <w:t>000</w:t>
      </w:r>
      <w:r w:rsidR="00A36968" w:rsidRPr="00A26F01">
        <w:rPr>
          <w:rFonts w:hint="eastAsia"/>
          <w:b/>
          <w:u w:val="single"/>
        </w:rPr>
        <w:t xml:space="preserve"> 원으로 추정</w:t>
      </w:r>
      <w:r w:rsidR="00A36968">
        <w:rPr>
          <w:rFonts w:hint="eastAsia"/>
        </w:rPr>
        <w:t xml:space="preserve">되며, 데모가 완성되면 본 데모를 통하여 여러 퍼블리셔 </w:t>
      </w:r>
      <w:r w:rsidR="003D34D9">
        <w:rPr>
          <w:rFonts w:hint="eastAsia"/>
        </w:rPr>
        <w:t>회사를 통해 그 시점에서의 환경에 가장 적절할 것으로 판단되는</w:t>
      </w:r>
      <w:r w:rsidR="00A36968">
        <w:rPr>
          <w:rFonts w:hint="eastAsia"/>
        </w:rPr>
        <w:t xml:space="preserve"> 퍼블리셔</w:t>
      </w:r>
      <w:r w:rsidR="003D34D9">
        <w:rPr>
          <w:rFonts w:hint="eastAsia"/>
        </w:rPr>
        <w:t>와 Contact 하게</w:t>
      </w:r>
      <w:r w:rsidR="00A36968">
        <w:rPr>
          <w:rFonts w:hint="eastAsia"/>
        </w:rPr>
        <w:t xml:space="preserve"> 된다. 이를 통해 게임의 실제 유통 가능성이 확정되며, 퍼블리셔를 통한 기대효과가 대부분 확정된다.</w:t>
      </w:r>
    </w:p>
    <w:p w:rsidR="00A26F01" w:rsidRDefault="00A26F01" w:rsidP="00A26F01">
      <w:pPr>
        <w:ind w:leftChars="180" w:left="360" w:firstLineChars="50" w:firstLine="100"/>
      </w:pPr>
    </w:p>
    <w:p w:rsidR="00D73AF8" w:rsidRDefault="00A36968" w:rsidP="00472300">
      <w:pPr>
        <w:ind w:leftChars="100" w:left="200" w:firstLineChars="50" w:firstLine="100"/>
      </w:pPr>
      <w:r>
        <w:rPr>
          <w:rFonts w:hint="eastAsia"/>
        </w:rPr>
        <w:t>데모를 통한 확정되는 기대효과는 다음과 같다.</w:t>
      </w:r>
    </w:p>
    <w:p w:rsidR="00A26F01" w:rsidRDefault="00A26F01" w:rsidP="00472300">
      <w:pPr>
        <w:pStyle w:val="a3"/>
        <w:numPr>
          <w:ilvl w:val="0"/>
          <w:numId w:val="7"/>
        </w:numPr>
        <w:ind w:leftChars="100" w:left="560"/>
        <w:rPr>
          <w:b/>
        </w:rPr>
      </w:pPr>
      <w:r>
        <w:rPr>
          <w:rFonts w:hint="eastAsia"/>
          <w:b/>
        </w:rPr>
        <w:t>게임의 실제 유통 가능성</w:t>
      </w:r>
    </w:p>
    <w:p w:rsidR="00A36968" w:rsidRPr="00A26F01" w:rsidRDefault="00A36968" w:rsidP="00472300">
      <w:pPr>
        <w:pStyle w:val="a3"/>
        <w:numPr>
          <w:ilvl w:val="0"/>
          <w:numId w:val="7"/>
        </w:numPr>
        <w:ind w:leftChars="100" w:left="560"/>
        <w:rPr>
          <w:b/>
        </w:rPr>
      </w:pPr>
      <w:r w:rsidRPr="00A26F01">
        <w:rPr>
          <w:rFonts w:hint="eastAsia"/>
          <w:b/>
        </w:rPr>
        <w:t>퍼블리셔와 이윤 배분 비율(5:5, 4:6 등)</w:t>
      </w:r>
    </w:p>
    <w:p w:rsidR="00A36968" w:rsidRPr="00A26F01" w:rsidRDefault="00A36968" w:rsidP="00472300">
      <w:pPr>
        <w:pStyle w:val="a3"/>
        <w:numPr>
          <w:ilvl w:val="0"/>
          <w:numId w:val="7"/>
        </w:numPr>
        <w:ind w:leftChars="100" w:left="560"/>
        <w:rPr>
          <w:b/>
        </w:rPr>
      </w:pPr>
      <w:r w:rsidRPr="00A26F01">
        <w:rPr>
          <w:rFonts w:hint="eastAsia"/>
          <w:b/>
        </w:rPr>
        <w:t>퍼블리셔를 통한 예상 수익</w:t>
      </w:r>
    </w:p>
    <w:p w:rsidR="00A36968" w:rsidRDefault="00A36968" w:rsidP="00472300"/>
    <w:p w:rsidR="00A36968" w:rsidRDefault="00A36968" w:rsidP="00472300">
      <w:pPr>
        <w:ind w:leftChars="100" w:left="200" w:firstLineChars="50" w:firstLine="100"/>
      </w:pPr>
      <w:r>
        <w:rPr>
          <w:rFonts w:hint="eastAsia"/>
        </w:rPr>
        <w:t xml:space="preserve">본 IT연구소에서는 </w:t>
      </w:r>
      <w:r w:rsidRPr="00A26F01">
        <w:rPr>
          <w:rFonts w:hint="eastAsia"/>
          <w:b/>
          <w:u w:val="single"/>
        </w:rPr>
        <w:t>개발 비용</w:t>
      </w:r>
      <w:r w:rsidR="00851846">
        <w:rPr>
          <w:rFonts w:hint="eastAsia"/>
          <w:b/>
          <w:u w:val="single"/>
        </w:rPr>
        <w:t>을</w:t>
      </w:r>
      <w:r w:rsidRPr="00A26F01">
        <w:rPr>
          <w:rFonts w:hint="eastAsia"/>
          <w:b/>
          <w:u w:val="single"/>
        </w:rPr>
        <w:t xml:space="preserve"> 모두 </w:t>
      </w:r>
      <w:r w:rsidR="00851846" w:rsidRPr="00D73AF8">
        <w:rPr>
          <w:b/>
          <w:u w:val="single"/>
        </w:rPr>
        <w:t>㈜</w:t>
      </w:r>
      <w:r w:rsidR="00A15DB1">
        <w:rPr>
          <w:rFonts w:hint="eastAsia"/>
          <w:b/>
          <w:u w:val="single"/>
        </w:rPr>
        <w:t>○○○</w:t>
      </w:r>
      <w:r w:rsidR="00851846">
        <w:rPr>
          <w:rFonts w:hint="eastAsia"/>
          <w:b/>
          <w:u w:val="single"/>
        </w:rPr>
        <w:t>시스템</w:t>
      </w:r>
      <w:r w:rsidRPr="00A26F01">
        <w:rPr>
          <w:rFonts w:hint="eastAsia"/>
          <w:b/>
          <w:u w:val="single"/>
        </w:rPr>
        <w:t xml:space="preserve"> 측에서 부담</w:t>
      </w:r>
      <w:r>
        <w:rPr>
          <w:rFonts w:hint="eastAsia"/>
        </w:rPr>
        <w:t xml:space="preserve">하길 바라고 있으며, 마케팅 등의 </w:t>
      </w:r>
      <w:r w:rsidRPr="00A26F01">
        <w:rPr>
          <w:rFonts w:hint="eastAsia"/>
          <w:b/>
          <w:u w:val="single"/>
        </w:rPr>
        <w:t>퍼블리싱 비용은 퍼블리셔를 통해 부담</w:t>
      </w:r>
      <w:r>
        <w:rPr>
          <w:rFonts w:hint="eastAsia"/>
        </w:rPr>
        <w:t>하기를 바라고 있다.</w:t>
      </w:r>
    </w:p>
    <w:p w:rsidR="00A36968" w:rsidRDefault="00A36968" w:rsidP="00472300">
      <w:pPr>
        <w:ind w:leftChars="100" w:left="200"/>
      </w:pPr>
    </w:p>
    <w:p w:rsidR="00A36968" w:rsidRDefault="00A36968" w:rsidP="00472300">
      <w:pPr>
        <w:ind w:leftChars="100" w:left="200" w:firstLineChars="50" w:firstLine="100"/>
      </w:pPr>
      <w:r w:rsidRPr="00A26F01">
        <w:rPr>
          <w:rFonts w:hint="eastAsia"/>
          <w:b/>
          <w:u w:val="single"/>
        </w:rPr>
        <w:t>퍼블리싱의 유무에 관해서는 빠르면 11월에 결과</w:t>
      </w:r>
      <w:r>
        <w:rPr>
          <w:rFonts w:hint="eastAsia"/>
        </w:rPr>
        <w:t xml:space="preserve">가 나오게 된다. 이에 따른 </w:t>
      </w:r>
      <w:r w:rsidRPr="00A26F01">
        <w:rPr>
          <w:rFonts w:hint="eastAsia"/>
          <w:b/>
          <w:u w:val="single"/>
        </w:rPr>
        <w:t>예상 RISK는 데모 이전까지의 개발비용인 약 261,819,000원으로 추정</w:t>
      </w:r>
      <w:r>
        <w:rPr>
          <w:rFonts w:hint="eastAsia"/>
        </w:rPr>
        <w:t>된다.</w:t>
      </w:r>
    </w:p>
    <w:p w:rsidR="00A26F01" w:rsidRPr="00A26F01" w:rsidRDefault="00A26F01" w:rsidP="00A36968">
      <w:pPr>
        <w:ind w:left="360"/>
        <w:rPr>
          <w:b/>
        </w:rPr>
      </w:pPr>
    </w:p>
    <w:p w:rsidR="00A36968" w:rsidRPr="00A26F01" w:rsidRDefault="00660094" w:rsidP="00472300">
      <w:pPr>
        <w:pStyle w:val="a3"/>
        <w:numPr>
          <w:ilvl w:val="0"/>
          <w:numId w:val="15"/>
        </w:numPr>
        <w:ind w:leftChars="0" w:left="0"/>
        <w:rPr>
          <w:b/>
        </w:rPr>
      </w:pPr>
      <w:r w:rsidRPr="00A26F01">
        <w:rPr>
          <w:rFonts w:hint="eastAsia"/>
          <w:b/>
        </w:rPr>
        <w:t xml:space="preserve"> 퍼블리싱 이후의 예상 지출 비용</w:t>
      </w:r>
    </w:p>
    <w:p w:rsidR="00A26F01" w:rsidRDefault="00A26F01" w:rsidP="00A26F01">
      <w:pPr>
        <w:pStyle w:val="a3"/>
        <w:ind w:leftChars="0" w:left="360"/>
      </w:pPr>
    </w:p>
    <w:p w:rsidR="00660094" w:rsidRDefault="00660094" w:rsidP="00472300">
      <w:pPr>
        <w:ind w:leftChars="100" w:left="200"/>
      </w:pPr>
      <w:r>
        <w:rPr>
          <w:rFonts w:hint="eastAsia"/>
        </w:rPr>
        <w:t xml:space="preserve">퍼블리싱이 성립된 후에는 마케팅 및 퍼블리싱에 관한 부분은 퍼블리셔에서 지급하므로, </w:t>
      </w:r>
      <w:r>
        <w:t>㈜</w:t>
      </w:r>
      <w:r w:rsidR="00A15DB1">
        <w:rPr>
          <w:rFonts w:hint="eastAsia"/>
        </w:rPr>
        <w:t>○○○</w:t>
      </w:r>
      <w:r>
        <w:rPr>
          <w:rFonts w:hint="eastAsia"/>
        </w:rPr>
        <w:t xml:space="preserve">시스템 에서 </w:t>
      </w:r>
      <w:r w:rsidR="00D73AF8">
        <w:rPr>
          <w:rFonts w:hint="eastAsia"/>
        </w:rPr>
        <w:t xml:space="preserve">개발팀에 </w:t>
      </w:r>
      <w:r>
        <w:rPr>
          <w:rFonts w:hint="eastAsia"/>
        </w:rPr>
        <w:t>지급해야 하는 비용은 다음과 같다.</w:t>
      </w:r>
    </w:p>
    <w:p w:rsidR="00D73AF8" w:rsidRDefault="00D73AF8" w:rsidP="00660094">
      <w:pPr>
        <w:ind w:leftChars="200" w:left="400"/>
      </w:pPr>
    </w:p>
    <w:p w:rsidR="00660094" w:rsidRPr="00D73AF8" w:rsidRDefault="00660094" w:rsidP="00472300">
      <w:pPr>
        <w:pStyle w:val="a3"/>
        <w:numPr>
          <w:ilvl w:val="0"/>
          <w:numId w:val="7"/>
        </w:numPr>
        <w:ind w:leftChars="100" w:left="560"/>
        <w:rPr>
          <w:b/>
        </w:rPr>
      </w:pPr>
      <w:r w:rsidRPr="00D73AF8">
        <w:rPr>
          <w:rFonts w:hint="eastAsia"/>
          <w:b/>
        </w:rPr>
        <w:t>인건비 월 1,800만원(예상)</w:t>
      </w:r>
    </w:p>
    <w:p w:rsidR="00660094" w:rsidRPr="00D73AF8" w:rsidRDefault="00660094" w:rsidP="00472300">
      <w:pPr>
        <w:pStyle w:val="a3"/>
        <w:numPr>
          <w:ilvl w:val="0"/>
          <w:numId w:val="7"/>
        </w:numPr>
        <w:ind w:leftChars="100" w:left="560"/>
        <w:rPr>
          <w:b/>
        </w:rPr>
      </w:pPr>
      <w:r w:rsidRPr="00D73AF8">
        <w:rPr>
          <w:rFonts w:hint="eastAsia"/>
          <w:b/>
        </w:rPr>
        <w:t>재경비 월 450만원(직접인건비의 25%)</w:t>
      </w:r>
    </w:p>
    <w:p w:rsidR="00660094" w:rsidRPr="00D73AF8" w:rsidRDefault="00660094" w:rsidP="00472300">
      <w:pPr>
        <w:pStyle w:val="a3"/>
        <w:numPr>
          <w:ilvl w:val="0"/>
          <w:numId w:val="7"/>
        </w:numPr>
        <w:ind w:leftChars="100" w:left="560"/>
        <w:rPr>
          <w:b/>
        </w:rPr>
      </w:pPr>
      <w:r w:rsidRPr="00D73AF8">
        <w:rPr>
          <w:rFonts w:hint="eastAsia"/>
          <w:b/>
        </w:rPr>
        <w:t>유지비 월 250만원(예상)</w:t>
      </w:r>
    </w:p>
    <w:p w:rsidR="00660094" w:rsidRPr="00D73AF8" w:rsidRDefault="00660094" w:rsidP="00472300">
      <w:pPr>
        <w:pStyle w:val="a3"/>
        <w:numPr>
          <w:ilvl w:val="0"/>
          <w:numId w:val="7"/>
        </w:numPr>
        <w:ind w:leftChars="100" w:left="560"/>
        <w:rPr>
          <w:b/>
        </w:rPr>
      </w:pPr>
      <w:r w:rsidRPr="00D73AF8">
        <w:rPr>
          <w:rFonts w:hint="eastAsia"/>
          <w:b/>
        </w:rPr>
        <w:t>기타(인센티브 등)</w:t>
      </w:r>
    </w:p>
    <w:p w:rsidR="00A26F01" w:rsidRDefault="00A26F01" w:rsidP="00D73AF8">
      <w:pPr>
        <w:pStyle w:val="a3"/>
        <w:ind w:leftChars="0" w:left="720"/>
      </w:pPr>
    </w:p>
    <w:p w:rsidR="00660094" w:rsidRDefault="00660094" w:rsidP="00472300">
      <w:pPr>
        <w:pStyle w:val="a3"/>
        <w:numPr>
          <w:ilvl w:val="0"/>
          <w:numId w:val="15"/>
        </w:numPr>
        <w:ind w:leftChars="0" w:left="0"/>
        <w:rPr>
          <w:b/>
        </w:rPr>
      </w:pPr>
      <w:r w:rsidRPr="00A26F01">
        <w:rPr>
          <w:rFonts w:hint="eastAsia"/>
          <w:b/>
        </w:rPr>
        <w:t>퍼블리싱을 통한 수익 배분</w:t>
      </w:r>
    </w:p>
    <w:p w:rsidR="00A41A0D" w:rsidRDefault="00A41A0D" w:rsidP="00A41A0D">
      <w:pPr>
        <w:pStyle w:val="a3"/>
        <w:ind w:leftChars="0" w:left="360"/>
        <w:rPr>
          <w:b/>
        </w:rPr>
      </w:pPr>
    </w:p>
    <w:p w:rsidR="006F5110" w:rsidRDefault="00A41A0D" w:rsidP="003B04C9">
      <w:pPr>
        <w:pStyle w:val="a3"/>
        <w:numPr>
          <w:ilvl w:val="0"/>
          <w:numId w:val="26"/>
        </w:numPr>
        <w:ind w:leftChars="100" w:left="560"/>
        <w:rPr>
          <w:b/>
        </w:rPr>
      </w:pPr>
      <w:r>
        <w:rPr>
          <w:rFonts w:hint="eastAsia"/>
          <w:b/>
        </w:rPr>
        <w:t>퍼블리셔 대 개발사</w:t>
      </w:r>
    </w:p>
    <w:p w:rsidR="00A41A0D" w:rsidRDefault="00A41A0D" w:rsidP="00A41A0D">
      <w:pPr>
        <w:pStyle w:val="a3"/>
        <w:ind w:leftChars="0" w:left="720"/>
        <w:rPr>
          <w:b/>
        </w:rPr>
      </w:pPr>
    </w:p>
    <w:p w:rsidR="00472300" w:rsidRDefault="00A41A0D" w:rsidP="00472300">
      <w:pPr>
        <w:ind w:leftChars="200" w:left="400" w:firstLineChars="100" w:firstLine="200"/>
      </w:pPr>
      <w:r>
        <w:rPr>
          <w:rFonts w:hint="eastAsia"/>
        </w:rPr>
        <w:t>퍼블리셔가 개발사보다 수익에 대한 비율이 큰 이유는 퍼블리셔가 모든 마케팅 및 게임운영에 대한 비용을 지급하기 떄문이다.</w:t>
      </w:r>
      <w:r w:rsidR="00472300">
        <w:rPr>
          <w:rFonts w:hint="eastAsia"/>
        </w:rPr>
        <w:t xml:space="preserve"> </w:t>
      </w:r>
    </w:p>
    <w:p w:rsidR="00A41A0D" w:rsidRDefault="00A41A0D" w:rsidP="00472300">
      <w:pPr>
        <w:ind w:leftChars="200" w:left="400" w:firstLineChars="100" w:firstLine="200"/>
      </w:pPr>
      <w:r>
        <w:rPr>
          <w:rFonts w:hint="eastAsia"/>
        </w:rPr>
        <w:t>이에 대한 자세한 사항이 퍼블리셔와 계약 이전에 체결되어야 할 사항이다.</w:t>
      </w:r>
    </w:p>
    <w:p w:rsidR="00084813" w:rsidRPr="00472300" w:rsidRDefault="00084813" w:rsidP="00472300">
      <w:pPr>
        <w:ind w:leftChars="200" w:left="400"/>
        <w:jc w:val="center"/>
        <w:rPr>
          <w:b/>
          <w:sz w:val="18"/>
          <w:szCs w:val="18"/>
        </w:rPr>
      </w:pPr>
    </w:p>
    <w:p w:rsidR="00A41A0D" w:rsidRPr="00A41A0D" w:rsidRDefault="00A41A0D" w:rsidP="00472300">
      <w:pPr>
        <w:ind w:leftChars="200" w:left="400"/>
        <w:jc w:val="center"/>
        <w:rPr>
          <w:b/>
          <w:sz w:val="18"/>
          <w:szCs w:val="18"/>
        </w:rPr>
      </w:pPr>
      <w:r w:rsidRPr="00A41A0D">
        <w:rPr>
          <w:rFonts w:hint="eastAsia"/>
          <w:b/>
          <w:sz w:val="18"/>
          <w:szCs w:val="18"/>
        </w:rPr>
        <w:t>수익 배분 비율(퍼블리셔, 개발사)</w:t>
      </w:r>
    </w:p>
    <w:tbl>
      <w:tblPr>
        <w:tblW w:w="0" w:type="auto"/>
        <w:jc w:val="center"/>
        <w:tblInd w:w="86" w:type="dxa"/>
        <w:tblCellMar>
          <w:left w:w="99" w:type="dxa"/>
          <w:right w:w="99" w:type="dxa"/>
        </w:tblCellMar>
        <w:tblLook w:val="04A0"/>
      </w:tblPr>
      <w:tblGrid>
        <w:gridCol w:w="918"/>
        <w:gridCol w:w="1238"/>
        <w:gridCol w:w="1078"/>
      </w:tblGrid>
      <w:tr w:rsidR="00A41A0D" w:rsidRPr="000670BE" w:rsidTr="009C44D7">
        <w:trPr>
          <w:trHeight w:val="330"/>
          <w:jc w:val="center"/>
        </w:trPr>
        <w:tc>
          <w:tcPr>
            <w:tcW w:w="0" w:type="auto"/>
            <w:tcBorders>
              <w:top w:val="single" w:sz="4" w:space="0" w:color="000000"/>
              <w:left w:val="single" w:sz="4" w:space="0" w:color="000000"/>
              <w:bottom w:val="nil"/>
              <w:right w:val="nil"/>
            </w:tcBorders>
            <w:shd w:val="clear" w:color="000000" w:fill="000000"/>
            <w:noWrap/>
            <w:vAlign w:val="center"/>
            <w:hideMark/>
          </w:tcPr>
          <w:p w:rsidR="00A41A0D" w:rsidRPr="006F5110" w:rsidRDefault="00A41A0D" w:rsidP="00472300">
            <w:pPr>
              <w:widowControl/>
              <w:wordWrap/>
              <w:autoSpaceDE/>
              <w:autoSpaceDN/>
              <w:ind w:leftChars="200" w:left="400"/>
              <w:jc w:val="center"/>
              <w:rPr>
                <w:rFonts w:ascii="맑은 고딕" w:eastAsia="맑은 고딕" w:hAnsi="맑은 고딕" w:cs="굴림"/>
                <w:b/>
                <w:bCs/>
                <w:color w:val="FFFFFF"/>
                <w:kern w:val="0"/>
                <w:sz w:val="16"/>
              </w:rPr>
            </w:pPr>
            <w:r w:rsidRPr="006F5110">
              <w:rPr>
                <w:rFonts w:ascii="맑은 고딕" w:eastAsia="맑은 고딕" w:hAnsi="맑은 고딕" w:cs="굴림" w:hint="eastAsia"/>
                <w:b/>
                <w:bCs/>
                <w:color w:val="FFFFFF"/>
                <w:kern w:val="0"/>
                <w:sz w:val="16"/>
              </w:rPr>
              <w:t>구분</w:t>
            </w:r>
          </w:p>
        </w:tc>
        <w:tc>
          <w:tcPr>
            <w:tcW w:w="0" w:type="auto"/>
            <w:tcBorders>
              <w:top w:val="single" w:sz="4" w:space="0" w:color="000000"/>
              <w:left w:val="nil"/>
              <w:bottom w:val="nil"/>
              <w:right w:val="nil"/>
            </w:tcBorders>
            <w:shd w:val="clear" w:color="000000" w:fill="000000"/>
            <w:noWrap/>
            <w:vAlign w:val="center"/>
            <w:hideMark/>
          </w:tcPr>
          <w:p w:rsidR="00A41A0D" w:rsidRPr="006F5110" w:rsidRDefault="00A41A0D" w:rsidP="00472300">
            <w:pPr>
              <w:widowControl/>
              <w:wordWrap/>
              <w:autoSpaceDE/>
              <w:autoSpaceDN/>
              <w:ind w:leftChars="200" w:left="400"/>
              <w:jc w:val="center"/>
              <w:rPr>
                <w:rFonts w:ascii="맑은 고딕" w:eastAsia="맑은 고딕" w:hAnsi="맑은 고딕" w:cs="굴림"/>
                <w:b/>
                <w:bCs/>
                <w:color w:val="FFFFFF"/>
                <w:kern w:val="0"/>
                <w:sz w:val="16"/>
              </w:rPr>
            </w:pPr>
            <w:r w:rsidRPr="006F5110">
              <w:rPr>
                <w:rFonts w:ascii="맑은 고딕" w:eastAsia="맑은 고딕" w:hAnsi="맑은 고딕" w:cs="굴림" w:hint="eastAsia"/>
                <w:b/>
                <w:bCs/>
                <w:color w:val="FFFFFF"/>
                <w:kern w:val="0"/>
                <w:sz w:val="16"/>
              </w:rPr>
              <w:t>퍼블리셔</w:t>
            </w:r>
          </w:p>
        </w:tc>
        <w:tc>
          <w:tcPr>
            <w:tcW w:w="0" w:type="auto"/>
            <w:tcBorders>
              <w:top w:val="single" w:sz="4" w:space="0" w:color="000000"/>
              <w:left w:val="nil"/>
              <w:bottom w:val="nil"/>
              <w:right w:val="single" w:sz="4" w:space="0" w:color="000000"/>
            </w:tcBorders>
            <w:shd w:val="clear" w:color="000000" w:fill="000000"/>
            <w:noWrap/>
            <w:vAlign w:val="center"/>
            <w:hideMark/>
          </w:tcPr>
          <w:p w:rsidR="00A41A0D" w:rsidRPr="006F5110" w:rsidRDefault="00A41A0D" w:rsidP="00472300">
            <w:pPr>
              <w:widowControl/>
              <w:wordWrap/>
              <w:autoSpaceDE/>
              <w:autoSpaceDN/>
              <w:ind w:leftChars="200" w:left="400"/>
              <w:jc w:val="center"/>
              <w:rPr>
                <w:rFonts w:ascii="맑은 고딕" w:eastAsia="맑은 고딕" w:hAnsi="맑은 고딕" w:cs="굴림"/>
                <w:b/>
                <w:bCs/>
                <w:color w:val="FFFFFF"/>
                <w:kern w:val="0"/>
                <w:sz w:val="16"/>
              </w:rPr>
            </w:pPr>
            <w:r w:rsidRPr="006F5110">
              <w:rPr>
                <w:rFonts w:ascii="맑은 고딕" w:eastAsia="맑은 고딕" w:hAnsi="맑은 고딕" w:cs="굴림" w:hint="eastAsia"/>
                <w:b/>
                <w:bCs/>
                <w:color w:val="FFFFFF"/>
                <w:kern w:val="0"/>
                <w:sz w:val="16"/>
              </w:rPr>
              <w:t>개발사</w:t>
            </w:r>
          </w:p>
        </w:tc>
      </w:tr>
      <w:tr w:rsidR="00A41A0D" w:rsidRPr="000670BE" w:rsidTr="009C44D7">
        <w:trPr>
          <w:trHeight w:val="330"/>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hideMark/>
          </w:tcPr>
          <w:p w:rsidR="00A41A0D" w:rsidRPr="006F5110" w:rsidRDefault="00A41A0D" w:rsidP="00472300">
            <w:pPr>
              <w:widowControl/>
              <w:wordWrap/>
              <w:autoSpaceDE/>
              <w:autoSpaceDN/>
              <w:ind w:leftChars="200" w:left="400"/>
              <w:jc w:val="center"/>
              <w:rPr>
                <w:rFonts w:ascii="맑은 고딕" w:eastAsia="맑은 고딕" w:hAnsi="맑은 고딕" w:cs="굴림"/>
                <w:color w:val="000000"/>
                <w:kern w:val="0"/>
                <w:sz w:val="16"/>
              </w:rPr>
            </w:pPr>
            <w:r w:rsidRPr="006F5110">
              <w:rPr>
                <w:rFonts w:ascii="맑은 고딕" w:eastAsia="맑은 고딕" w:hAnsi="맑은 고딕" w:cs="굴림" w:hint="eastAsia"/>
                <w:color w:val="000000"/>
                <w:kern w:val="0"/>
                <w:sz w:val="16"/>
              </w:rPr>
              <w:t>비율</w:t>
            </w:r>
          </w:p>
        </w:tc>
        <w:tc>
          <w:tcPr>
            <w:tcW w:w="0" w:type="auto"/>
            <w:tcBorders>
              <w:top w:val="single" w:sz="4" w:space="0" w:color="000000"/>
              <w:left w:val="nil"/>
              <w:bottom w:val="single" w:sz="4" w:space="0" w:color="000000"/>
              <w:right w:val="nil"/>
            </w:tcBorders>
            <w:shd w:val="clear" w:color="auto" w:fill="auto"/>
            <w:noWrap/>
            <w:vAlign w:val="center"/>
            <w:hideMark/>
          </w:tcPr>
          <w:p w:rsidR="00A41A0D" w:rsidRPr="006F5110" w:rsidRDefault="00A41A0D" w:rsidP="00472300">
            <w:pPr>
              <w:widowControl/>
              <w:wordWrap/>
              <w:autoSpaceDE/>
              <w:autoSpaceDN/>
              <w:ind w:leftChars="200" w:left="400"/>
              <w:jc w:val="center"/>
              <w:rPr>
                <w:rFonts w:ascii="맑은 고딕" w:eastAsia="맑은 고딕" w:hAnsi="맑은 고딕" w:cs="굴림"/>
                <w:color w:val="000000"/>
                <w:kern w:val="0"/>
                <w:sz w:val="16"/>
              </w:rPr>
            </w:pPr>
            <w:r w:rsidRPr="006F5110">
              <w:rPr>
                <w:rFonts w:ascii="맑은 고딕" w:eastAsia="맑은 고딕" w:hAnsi="맑은 고딕" w:cs="굴림" w:hint="eastAsia"/>
                <w:color w:val="000000"/>
                <w:kern w:val="0"/>
                <w:sz w:val="16"/>
              </w:rPr>
              <w:t>70</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rsidR="00A41A0D" w:rsidRPr="006F5110" w:rsidRDefault="00A41A0D" w:rsidP="00472300">
            <w:pPr>
              <w:widowControl/>
              <w:wordWrap/>
              <w:autoSpaceDE/>
              <w:autoSpaceDN/>
              <w:ind w:leftChars="200" w:left="400"/>
              <w:jc w:val="center"/>
              <w:rPr>
                <w:rFonts w:ascii="맑은 고딕" w:eastAsia="맑은 고딕" w:hAnsi="맑은 고딕" w:cs="굴림"/>
                <w:color w:val="000000"/>
                <w:kern w:val="0"/>
                <w:sz w:val="16"/>
              </w:rPr>
            </w:pPr>
            <w:r w:rsidRPr="006F5110">
              <w:rPr>
                <w:rFonts w:ascii="맑은 고딕" w:eastAsia="맑은 고딕" w:hAnsi="맑은 고딕" w:cs="굴림" w:hint="eastAsia"/>
                <w:color w:val="000000"/>
                <w:kern w:val="0"/>
                <w:sz w:val="16"/>
              </w:rPr>
              <w:t>30</w:t>
            </w:r>
          </w:p>
        </w:tc>
      </w:tr>
    </w:tbl>
    <w:p w:rsidR="00084813" w:rsidRDefault="00084813" w:rsidP="003B04C9">
      <w:pPr>
        <w:pStyle w:val="a3"/>
        <w:numPr>
          <w:ilvl w:val="0"/>
          <w:numId w:val="26"/>
        </w:numPr>
        <w:ind w:leftChars="100" w:left="560"/>
        <w:rPr>
          <w:b/>
        </w:rPr>
      </w:pPr>
      <w:r>
        <w:rPr>
          <w:rFonts w:hint="eastAsia"/>
          <w:b/>
        </w:rPr>
        <w:t>투자사 대 개발팀</w:t>
      </w:r>
    </w:p>
    <w:p w:rsidR="00084813" w:rsidRPr="00A41A0D" w:rsidRDefault="00084813" w:rsidP="00084813">
      <w:pPr>
        <w:pStyle w:val="a3"/>
        <w:ind w:leftChars="0" w:left="720"/>
        <w:rPr>
          <w:b/>
        </w:rPr>
      </w:pPr>
    </w:p>
    <w:p w:rsidR="00084813" w:rsidRPr="00084813" w:rsidRDefault="00084813" w:rsidP="00472300">
      <w:pPr>
        <w:pStyle w:val="a3"/>
        <w:ind w:leftChars="200" w:left="400" w:firstLineChars="100" w:firstLine="200"/>
        <w:jc w:val="left"/>
        <w:rPr>
          <w:szCs w:val="20"/>
        </w:rPr>
      </w:pPr>
      <w:r w:rsidRPr="00084813">
        <w:rPr>
          <w:rFonts w:hint="eastAsia"/>
          <w:szCs w:val="20"/>
        </w:rPr>
        <w:t>퍼블리셔와 개발사간의 수익 배분이 지정된다면, 개발사에 할당된 수익이 투자사와 개발팀으로 나뉘게 된다.</w:t>
      </w:r>
    </w:p>
    <w:p w:rsidR="00084813" w:rsidRPr="00084813" w:rsidRDefault="00084813" w:rsidP="00472300">
      <w:pPr>
        <w:pStyle w:val="a3"/>
        <w:ind w:leftChars="200" w:left="400" w:firstLineChars="100" w:firstLine="200"/>
        <w:jc w:val="left"/>
        <w:rPr>
          <w:szCs w:val="20"/>
        </w:rPr>
      </w:pPr>
      <w:r w:rsidRPr="00084813">
        <w:rPr>
          <w:rFonts w:hint="eastAsia"/>
          <w:szCs w:val="20"/>
        </w:rPr>
        <w:t>본 수익은 개발 비용, 재경비, 인건비 등을 제한 비용을 나누어 갖는 개념이다. (선 팀 운영비 제외, 후 수익 배분)</w:t>
      </w:r>
    </w:p>
    <w:p w:rsidR="00084813" w:rsidRPr="00084813" w:rsidRDefault="00084813" w:rsidP="00084813">
      <w:pPr>
        <w:jc w:val="center"/>
        <w:rPr>
          <w:b/>
          <w:sz w:val="18"/>
        </w:rPr>
      </w:pPr>
      <w:r w:rsidRPr="00084813">
        <w:rPr>
          <w:rFonts w:hint="eastAsia"/>
          <w:b/>
          <w:sz w:val="18"/>
        </w:rPr>
        <w:t>수익 배분 비율(투자사, 개발팀)</w:t>
      </w:r>
    </w:p>
    <w:tbl>
      <w:tblPr>
        <w:tblW w:w="0" w:type="auto"/>
        <w:jc w:val="center"/>
        <w:tblInd w:w="86" w:type="dxa"/>
        <w:tblCellMar>
          <w:left w:w="99" w:type="dxa"/>
          <w:right w:w="99" w:type="dxa"/>
        </w:tblCellMar>
        <w:tblLook w:val="04A0"/>
      </w:tblPr>
      <w:tblGrid>
        <w:gridCol w:w="518"/>
        <w:gridCol w:w="1318"/>
        <w:gridCol w:w="998"/>
      </w:tblGrid>
      <w:tr w:rsidR="00084813" w:rsidRPr="000670BE" w:rsidTr="009C44D7">
        <w:trPr>
          <w:trHeight w:val="330"/>
          <w:jc w:val="center"/>
        </w:trPr>
        <w:tc>
          <w:tcPr>
            <w:tcW w:w="0" w:type="auto"/>
            <w:tcBorders>
              <w:top w:val="single" w:sz="4" w:space="0" w:color="000000"/>
              <w:left w:val="single" w:sz="4" w:space="0" w:color="000000"/>
              <w:bottom w:val="nil"/>
              <w:right w:val="nil"/>
            </w:tcBorders>
            <w:shd w:val="clear" w:color="000000" w:fill="000000"/>
            <w:noWrap/>
            <w:vAlign w:val="center"/>
            <w:hideMark/>
          </w:tcPr>
          <w:p w:rsidR="00084813" w:rsidRPr="006F5110" w:rsidRDefault="00084813" w:rsidP="009C44D7">
            <w:pPr>
              <w:widowControl/>
              <w:wordWrap/>
              <w:autoSpaceDE/>
              <w:autoSpaceDN/>
              <w:jc w:val="center"/>
              <w:rPr>
                <w:rFonts w:ascii="맑은 고딕" w:eastAsia="맑은 고딕" w:hAnsi="맑은 고딕" w:cs="굴림"/>
                <w:b/>
                <w:bCs/>
                <w:color w:val="FFFFFF"/>
                <w:kern w:val="0"/>
                <w:sz w:val="16"/>
              </w:rPr>
            </w:pPr>
            <w:r w:rsidRPr="006F5110">
              <w:rPr>
                <w:rFonts w:ascii="맑은 고딕" w:eastAsia="맑은 고딕" w:hAnsi="맑은 고딕" w:cs="굴림" w:hint="eastAsia"/>
                <w:b/>
                <w:bCs/>
                <w:color w:val="FFFFFF"/>
                <w:kern w:val="0"/>
                <w:sz w:val="16"/>
              </w:rPr>
              <w:t>구분</w:t>
            </w:r>
          </w:p>
        </w:tc>
        <w:tc>
          <w:tcPr>
            <w:tcW w:w="0" w:type="auto"/>
            <w:tcBorders>
              <w:top w:val="single" w:sz="4" w:space="0" w:color="000000"/>
              <w:left w:val="nil"/>
              <w:bottom w:val="nil"/>
              <w:right w:val="nil"/>
            </w:tcBorders>
            <w:shd w:val="clear" w:color="000000" w:fill="000000"/>
            <w:noWrap/>
            <w:vAlign w:val="center"/>
            <w:hideMark/>
          </w:tcPr>
          <w:p w:rsidR="00084813" w:rsidRPr="006F5110" w:rsidRDefault="00A15DB1" w:rsidP="009C44D7">
            <w:pPr>
              <w:widowControl/>
              <w:wordWrap/>
              <w:autoSpaceDE/>
              <w:autoSpaceDN/>
              <w:jc w:val="center"/>
              <w:rPr>
                <w:rFonts w:ascii="맑은 고딕" w:eastAsia="맑은 고딕" w:hAnsi="맑은 고딕" w:cs="굴림"/>
                <w:b/>
                <w:bCs/>
                <w:color w:val="FFFFFF"/>
                <w:kern w:val="0"/>
                <w:sz w:val="16"/>
              </w:rPr>
            </w:pPr>
            <w:r>
              <w:rPr>
                <w:rFonts w:ascii="맑은 고딕" w:eastAsia="맑은 고딕" w:hAnsi="맑은 고딕" w:cs="굴림" w:hint="eastAsia"/>
                <w:b/>
                <w:bCs/>
                <w:color w:val="FFFFFF"/>
                <w:kern w:val="0"/>
                <w:sz w:val="16"/>
              </w:rPr>
              <w:t>○○○</w:t>
            </w:r>
            <w:r w:rsidR="00084813" w:rsidRPr="006F5110">
              <w:rPr>
                <w:rFonts w:ascii="맑은 고딕" w:eastAsia="맑은 고딕" w:hAnsi="맑은 고딕" w:cs="굴림" w:hint="eastAsia"/>
                <w:b/>
                <w:bCs/>
                <w:color w:val="FFFFFF"/>
                <w:kern w:val="0"/>
                <w:sz w:val="16"/>
              </w:rPr>
              <w:t>시스템㈜</w:t>
            </w:r>
          </w:p>
        </w:tc>
        <w:tc>
          <w:tcPr>
            <w:tcW w:w="0" w:type="auto"/>
            <w:tcBorders>
              <w:top w:val="single" w:sz="4" w:space="0" w:color="000000"/>
              <w:left w:val="nil"/>
              <w:bottom w:val="nil"/>
              <w:right w:val="single" w:sz="4" w:space="0" w:color="000000"/>
            </w:tcBorders>
            <w:shd w:val="clear" w:color="000000" w:fill="000000"/>
            <w:noWrap/>
            <w:vAlign w:val="center"/>
            <w:hideMark/>
          </w:tcPr>
          <w:p w:rsidR="00084813" w:rsidRPr="006F5110" w:rsidRDefault="00084813" w:rsidP="009C44D7">
            <w:pPr>
              <w:widowControl/>
              <w:wordWrap/>
              <w:autoSpaceDE/>
              <w:autoSpaceDN/>
              <w:jc w:val="center"/>
              <w:rPr>
                <w:rFonts w:ascii="맑은 고딕" w:eastAsia="맑은 고딕" w:hAnsi="맑은 고딕" w:cs="굴림"/>
                <w:b/>
                <w:bCs/>
                <w:color w:val="FFFFFF"/>
                <w:kern w:val="0"/>
                <w:sz w:val="16"/>
              </w:rPr>
            </w:pPr>
            <w:r w:rsidRPr="006F5110">
              <w:rPr>
                <w:rFonts w:ascii="맑은 고딕" w:eastAsia="맑은 고딕" w:hAnsi="맑은 고딕" w:cs="굴림" w:hint="eastAsia"/>
                <w:b/>
                <w:bCs/>
                <w:color w:val="FFFFFF"/>
                <w:kern w:val="0"/>
                <w:sz w:val="16"/>
              </w:rPr>
              <w:t>팀에어리즈</w:t>
            </w:r>
          </w:p>
        </w:tc>
      </w:tr>
      <w:tr w:rsidR="00084813" w:rsidRPr="000670BE" w:rsidTr="009C44D7">
        <w:trPr>
          <w:trHeight w:val="330"/>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hideMark/>
          </w:tcPr>
          <w:p w:rsidR="00084813" w:rsidRPr="006F5110" w:rsidRDefault="00084813" w:rsidP="009C44D7">
            <w:pPr>
              <w:widowControl/>
              <w:wordWrap/>
              <w:autoSpaceDE/>
              <w:autoSpaceDN/>
              <w:jc w:val="center"/>
              <w:rPr>
                <w:rFonts w:ascii="맑은 고딕" w:eastAsia="맑은 고딕" w:hAnsi="맑은 고딕" w:cs="굴림"/>
                <w:color w:val="000000"/>
                <w:kern w:val="0"/>
                <w:sz w:val="16"/>
              </w:rPr>
            </w:pPr>
            <w:r w:rsidRPr="006F5110">
              <w:rPr>
                <w:rFonts w:ascii="맑은 고딕" w:eastAsia="맑은 고딕" w:hAnsi="맑은 고딕" w:cs="굴림" w:hint="eastAsia"/>
                <w:color w:val="000000"/>
                <w:kern w:val="0"/>
                <w:sz w:val="16"/>
              </w:rPr>
              <w:t>비율</w:t>
            </w:r>
          </w:p>
        </w:tc>
        <w:tc>
          <w:tcPr>
            <w:tcW w:w="0" w:type="auto"/>
            <w:tcBorders>
              <w:top w:val="single" w:sz="4" w:space="0" w:color="000000"/>
              <w:left w:val="nil"/>
              <w:bottom w:val="single" w:sz="4" w:space="0" w:color="000000"/>
              <w:right w:val="nil"/>
            </w:tcBorders>
            <w:shd w:val="clear" w:color="auto" w:fill="auto"/>
            <w:noWrap/>
            <w:vAlign w:val="center"/>
            <w:hideMark/>
          </w:tcPr>
          <w:p w:rsidR="00084813" w:rsidRPr="006F5110" w:rsidRDefault="00084813" w:rsidP="009C44D7">
            <w:pPr>
              <w:widowControl/>
              <w:wordWrap/>
              <w:autoSpaceDE/>
              <w:autoSpaceDN/>
              <w:jc w:val="center"/>
              <w:rPr>
                <w:rFonts w:ascii="맑은 고딕" w:eastAsia="맑은 고딕" w:hAnsi="맑은 고딕" w:cs="굴림"/>
                <w:color w:val="000000"/>
                <w:kern w:val="0"/>
                <w:sz w:val="16"/>
              </w:rPr>
            </w:pPr>
            <w:r w:rsidRPr="006F5110">
              <w:rPr>
                <w:rFonts w:ascii="맑은 고딕" w:eastAsia="맑은 고딕" w:hAnsi="맑은 고딕" w:cs="굴림" w:hint="eastAsia"/>
                <w:color w:val="000000"/>
                <w:kern w:val="0"/>
                <w:sz w:val="16"/>
              </w:rPr>
              <w:t>50</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rsidR="00084813" w:rsidRPr="006F5110" w:rsidRDefault="00084813" w:rsidP="009C44D7">
            <w:pPr>
              <w:widowControl/>
              <w:wordWrap/>
              <w:autoSpaceDE/>
              <w:autoSpaceDN/>
              <w:jc w:val="center"/>
              <w:rPr>
                <w:rFonts w:ascii="맑은 고딕" w:eastAsia="맑은 고딕" w:hAnsi="맑은 고딕" w:cs="굴림"/>
                <w:color w:val="000000"/>
                <w:kern w:val="0"/>
                <w:sz w:val="16"/>
              </w:rPr>
            </w:pPr>
            <w:r w:rsidRPr="006F5110">
              <w:rPr>
                <w:rFonts w:ascii="맑은 고딕" w:eastAsia="맑은 고딕" w:hAnsi="맑은 고딕" w:cs="굴림" w:hint="eastAsia"/>
                <w:color w:val="000000"/>
                <w:kern w:val="0"/>
                <w:sz w:val="16"/>
              </w:rPr>
              <w:t>50</w:t>
            </w:r>
          </w:p>
        </w:tc>
      </w:tr>
    </w:tbl>
    <w:p w:rsidR="00084813" w:rsidRPr="00084813" w:rsidRDefault="00084813" w:rsidP="00084813">
      <w:pPr>
        <w:ind w:left="360"/>
        <w:rPr>
          <w:b/>
        </w:rPr>
      </w:pPr>
    </w:p>
    <w:p w:rsidR="006F5110" w:rsidRDefault="006F5110" w:rsidP="003B04C9">
      <w:pPr>
        <w:pStyle w:val="a3"/>
        <w:numPr>
          <w:ilvl w:val="0"/>
          <w:numId w:val="26"/>
        </w:numPr>
        <w:ind w:leftChars="100" w:left="560"/>
        <w:rPr>
          <w:b/>
        </w:rPr>
      </w:pPr>
      <w:r>
        <w:rPr>
          <w:rFonts w:hint="eastAsia"/>
          <w:b/>
        </w:rPr>
        <w:t>팀원 인센티브 지급 비율</w:t>
      </w:r>
    </w:p>
    <w:p w:rsidR="006F5110" w:rsidRDefault="006F5110" w:rsidP="00472300">
      <w:pPr>
        <w:pStyle w:val="a3"/>
        <w:ind w:leftChars="200" w:left="400" w:firstLineChars="50" w:firstLine="100"/>
      </w:pPr>
      <w:r>
        <w:rPr>
          <w:rFonts w:hint="eastAsia"/>
        </w:rPr>
        <w:t xml:space="preserve">개발팀에 할당된 수익은 </w:t>
      </w:r>
      <w:r w:rsidR="00A41A0D">
        <w:rPr>
          <w:rFonts w:hint="eastAsia"/>
        </w:rPr>
        <w:t>팀원 내에서 개발 기간에 따른 비율로 나뉘게 된다.</w:t>
      </w:r>
    </w:p>
    <w:p w:rsidR="00A41A0D" w:rsidRPr="006F5110" w:rsidRDefault="00A41A0D" w:rsidP="006F5110">
      <w:pPr>
        <w:pStyle w:val="a3"/>
        <w:ind w:leftChars="0" w:left="360"/>
      </w:pPr>
    </w:p>
    <w:p w:rsidR="006F5110" w:rsidRPr="006F5110" w:rsidRDefault="006F5110" w:rsidP="006F5110">
      <w:pPr>
        <w:jc w:val="center"/>
        <w:rPr>
          <w:b/>
          <w:sz w:val="18"/>
        </w:rPr>
      </w:pPr>
      <w:r w:rsidRPr="006F5110">
        <w:rPr>
          <w:rFonts w:hint="eastAsia"/>
          <w:b/>
          <w:sz w:val="18"/>
        </w:rPr>
        <w:t>팀원 개발기간별 인센티브 지급 비율</w:t>
      </w:r>
    </w:p>
    <w:tbl>
      <w:tblPr>
        <w:tblW w:w="0" w:type="auto"/>
        <w:jc w:val="center"/>
        <w:tblInd w:w="86" w:type="dxa"/>
        <w:tblCellMar>
          <w:left w:w="99" w:type="dxa"/>
          <w:right w:w="99" w:type="dxa"/>
        </w:tblCellMar>
        <w:tblLook w:val="04A0"/>
      </w:tblPr>
      <w:tblGrid>
        <w:gridCol w:w="918"/>
        <w:gridCol w:w="1211"/>
        <w:gridCol w:w="1371"/>
        <w:gridCol w:w="1841"/>
        <w:gridCol w:w="1371"/>
        <w:gridCol w:w="1051"/>
      </w:tblGrid>
      <w:tr w:rsidR="006F5110" w:rsidRPr="00D54C8F" w:rsidTr="009C44D7">
        <w:trPr>
          <w:trHeight w:val="330"/>
          <w:jc w:val="center"/>
        </w:trPr>
        <w:tc>
          <w:tcPr>
            <w:tcW w:w="0" w:type="auto"/>
            <w:tcBorders>
              <w:top w:val="single" w:sz="4" w:space="0" w:color="000000"/>
              <w:left w:val="single" w:sz="4" w:space="0" w:color="000000"/>
              <w:bottom w:val="nil"/>
              <w:right w:val="nil"/>
            </w:tcBorders>
            <w:shd w:val="clear" w:color="000000" w:fill="000000"/>
            <w:noWrap/>
            <w:vAlign w:val="center"/>
            <w:hideMark/>
          </w:tcPr>
          <w:p w:rsidR="006F5110" w:rsidRPr="006F5110" w:rsidRDefault="006F5110" w:rsidP="009C44D7">
            <w:pPr>
              <w:widowControl/>
              <w:wordWrap/>
              <w:autoSpaceDE/>
              <w:autoSpaceDN/>
              <w:jc w:val="center"/>
              <w:rPr>
                <w:rFonts w:ascii="맑은 고딕" w:eastAsia="맑은 고딕" w:hAnsi="맑은 고딕" w:cs="굴림"/>
                <w:b/>
                <w:bCs/>
                <w:color w:val="FFFFFF"/>
                <w:kern w:val="0"/>
                <w:sz w:val="16"/>
              </w:rPr>
            </w:pPr>
            <w:r w:rsidRPr="006F5110">
              <w:rPr>
                <w:rFonts w:ascii="맑은 고딕" w:eastAsia="맑은 고딕" w:hAnsi="맑은 고딕" w:cs="굴림" w:hint="eastAsia"/>
                <w:b/>
                <w:bCs/>
                <w:color w:val="FFFFFF"/>
                <w:kern w:val="0"/>
                <w:sz w:val="16"/>
              </w:rPr>
              <w:t>맴버</w:t>
            </w:r>
          </w:p>
        </w:tc>
        <w:tc>
          <w:tcPr>
            <w:tcW w:w="0" w:type="auto"/>
            <w:tcBorders>
              <w:top w:val="single" w:sz="4" w:space="0" w:color="000000"/>
              <w:left w:val="nil"/>
              <w:bottom w:val="nil"/>
              <w:right w:val="nil"/>
            </w:tcBorders>
            <w:shd w:val="clear" w:color="000000" w:fill="000000"/>
            <w:noWrap/>
            <w:vAlign w:val="center"/>
            <w:hideMark/>
          </w:tcPr>
          <w:p w:rsidR="006F5110" w:rsidRPr="006F5110" w:rsidRDefault="006F5110" w:rsidP="009C44D7">
            <w:pPr>
              <w:widowControl/>
              <w:wordWrap/>
              <w:autoSpaceDE/>
              <w:autoSpaceDN/>
              <w:jc w:val="center"/>
              <w:rPr>
                <w:rFonts w:ascii="맑은 고딕" w:eastAsia="맑은 고딕" w:hAnsi="맑은 고딕" w:cs="굴림"/>
                <w:b/>
                <w:bCs/>
                <w:color w:val="FFFFFF"/>
                <w:kern w:val="0"/>
                <w:sz w:val="16"/>
              </w:rPr>
            </w:pPr>
            <w:r w:rsidRPr="006F5110">
              <w:rPr>
                <w:rFonts w:ascii="맑은 고딕" w:eastAsia="맑은 고딕" w:hAnsi="맑은 고딕" w:cs="굴림" w:hint="eastAsia"/>
                <w:b/>
                <w:bCs/>
                <w:color w:val="FFFFFF"/>
                <w:kern w:val="0"/>
                <w:sz w:val="16"/>
              </w:rPr>
              <w:t>기존맴버 4명</w:t>
            </w:r>
          </w:p>
        </w:tc>
        <w:tc>
          <w:tcPr>
            <w:tcW w:w="0" w:type="auto"/>
            <w:tcBorders>
              <w:top w:val="single" w:sz="4" w:space="0" w:color="000000"/>
              <w:left w:val="nil"/>
              <w:bottom w:val="nil"/>
              <w:right w:val="nil"/>
            </w:tcBorders>
            <w:shd w:val="clear" w:color="000000" w:fill="000000"/>
            <w:noWrap/>
            <w:vAlign w:val="center"/>
            <w:hideMark/>
          </w:tcPr>
          <w:p w:rsidR="006F5110" w:rsidRPr="006F5110" w:rsidRDefault="006F5110" w:rsidP="009C44D7">
            <w:pPr>
              <w:widowControl/>
              <w:wordWrap/>
              <w:autoSpaceDE/>
              <w:autoSpaceDN/>
              <w:jc w:val="center"/>
              <w:rPr>
                <w:rFonts w:ascii="맑은 고딕" w:eastAsia="맑은 고딕" w:hAnsi="맑은 고딕" w:cs="굴림"/>
                <w:b/>
                <w:bCs/>
                <w:color w:val="FFFFFF"/>
                <w:kern w:val="0"/>
                <w:sz w:val="16"/>
              </w:rPr>
            </w:pPr>
            <w:r w:rsidRPr="006F5110">
              <w:rPr>
                <w:rFonts w:ascii="맑은 고딕" w:eastAsia="맑은 고딕" w:hAnsi="맑은 고딕" w:cs="굴림" w:hint="eastAsia"/>
                <w:b/>
                <w:bCs/>
                <w:color w:val="FFFFFF"/>
                <w:kern w:val="0"/>
                <w:sz w:val="16"/>
              </w:rPr>
              <w:t>프로그래머 1명</w:t>
            </w:r>
          </w:p>
        </w:tc>
        <w:tc>
          <w:tcPr>
            <w:tcW w:w="0" w:type="auto"/>
            <w:tcBorders>
              <w:top w:val="single" w:sz="4" w:space="0" w:color="000000"/>
              <w:left w:val="nil"/>
              <w:bottom w:val="nil"/>
              <w:right w:val="nil"/>
            </w:tcBorders>
            <w:shd w:val="clear" w:color="000000" w:fill="000000"/>
            <w:noWrap/>
            <w:vAlign w:val="center"/>
            <w:hideMark/>
          </w:tcPr>
          <w:p w:rsidR="006F5110" w:rsidRPr="006F5110" w:rsidRDefault="006F5110" w:rsidP="009C44D7">
            <w:pPr>
              <w:widowControl/>
              <w:wordWrap/>
              <w:autoSpaceDE/>
              <w:autoSpaceDN/>
              <w:jc w:val="center"/>
              <w:rPr>
                <w:rFonts w:ascii="맑은 고딕" w:eastAsia="맑은 고딕" w:hAnsi="맑은 고딕" w:cs="굴림"/>
                <w:b/>
                <w:bCs/>
                <w:color w:val="FFFFFF"/>
                <w:kern w:val="0"/>
                <w:sz w:val="16"/>
              </w:rPr>
            </w:pPr>
            <w:r w:rsidRPr="006F5110">
              <w:rPr>
                <w:rFonts w:ascii="맑은 고딕" w:eastAsia="맑은 고딕" w:hAnsi="맑은 고딕" w:cs="굴림" w:hint="eastAsia"/>
                <w:b/>
                <w:bCs/>
                <w:color w:val="FFFFFF"/>
                <w:kern w:val="0"/>
                <w:sz w:val="16"/>
              </w:rPr>
              <w:t>기획/일러스터 각 1명</w:t>
            </w:r>
          </w:p>
        </w:tc>
        <w:tc>
          <w:tcPr>
            <w:tcW w:w="0" w:type="auto"/>
            <w:tcBorders>
              <w:top w:val="single" w:sz="4" w:space="0" w:color="000000"/>
              <w:left w:val="nil"/>
              <w:bottom w:val="nil"/>
              <w:right w:val="nil"/>
            </w:tcBorders>
            <w:shd w:val="clear" w:color="000000" w:fill="000000"/>
            <w:noWrap/>
            <w:vAlign w:val="center"/>
            <w:hideMark/>
          </w:tcPr>
          <w:p w:rsidR="006F5110" w:rsidRPr="006F5110" w:rsidRDefault="006F5110" w:rsidP="009C44D7">
            <w:pPr>
              <w:widowControl/>
              <w:wordWrap/>
              <w:autoSpaceDE/>
              <w:autoSpaceDN/>
              <w:jc w:val="center"/>
              <w:rPr>
                <w:rFonts w:ascii="맑은 고딕" w:eastAsia="맑은 고딕" w:hAnsi="맑은 고딕" w:cs="굴림"/>
                <w:b/>
                <w:bCs/>
                <w:color w:val="FFFFFF"/>
                <w:kern w:val="0"/>
                <w:sz w:val="16"/>
              </w:rPr>
            </w:pPr>
            <w:r w:rsidRPr="006F5110">
              <w:rPr>
                <w:rFonts w:ascii="맑은 고딕" w:eastAsia="맑은 고딕" w:hAnsi="맑은 고딕" w:cs="굴림" w:hint="eastAsia"/>
                <w:b/>
                <w:bCs/>
                <w:color w:val="FFFFFF"/>
                <w:kern w:val="0"/>
                <w:sz w:val="16"/>
              </w:rPr>
              <w:t>프로그래머 2명</w:t>
            </w:r>
          </w:p>
        </w:tc>
        <w:tc>
          <w:tcPr>
            <w:tcW w:w="0" w:type="auto"/>
            <w:tcBorders>
              <w:top w:val="single" w:sz="4" w:space="0" w:color="000000"/>
              <w:left w:val="nil"/>
              <w:bottom w:val="nil"/>
              <w:right w:val="single" w:sz="4" w:space="0" w:color="000000"/>
            </w:tcBorders>
            <w:shd w:val="clear" w:color="000000" w:fill="000000"/>
            <w:noWrap/>
            <w:vAlign w:val="center"/>
            <w:hideMark/>
          </w:tcPr>
          <w:p w:rsidR="006F5110" w:rsidRPr="006F5110" w:rsidRDefault="006F5110" w:rsidP="009C44D7">
            <w:pPr>
              <w:widowControl/>
              <w:wordWrap/>
              <w:autoSpaceDE/>
              <w:autoSpaceDN/>
              <w:jc w:val="center"/>
              <w:rPr>
                <w:rFonts w:ascii="맑은 고딕" w:eastAsia="맑은 고딕" w:hAnsi="맑은 고딕" w:cs="굴림"/>
                <w:b/>
                <w:bCs/>
                <w:color w:val="FFFFFF"/>
                <w:kern w:val="0"/>
                <w:sz w:val="16"/>
              </w:rPr>
            </w:pPr>
            <w:r w:rsidRPr="006F5110">
              <w:rPr>
                <w:rFonts w:ascii="맑은 고딕" w:eastAsia="맑은 고딕" w:hAnsi="맑은 고딕" w:cs="굴림" w:hint="eastAsia"/>
                <w:b/>
                <w:bCs/>
                <w:color w:val="FFFFFF"/>
                <w:kern w:val="0"/>
                <w:sz w:val="16"/>
              </w:rPr>
              <w:t>모델러 3명</w:t>
            </w:r>
          </w:p>
        </w:tc>
      </w:tr>
      <w:tr w:rsidR="006F5110" w:rsidRPr="00D54C8F" w:rsidTr="009C44D7">
        <w:trPr>
          <w:trHeight w:val="330"/>
          <w:jc w:val="center"/>
        </w:trPr>
        <w:tc>
          <w:tcPr>
            <w:tcW w:w="0" w:type="auto"/>
            <w:tcBorders>
              <w:top w:val="single" w:sz="4" w:space="0" w:color="000000"/>
              <w:left w:val="single" w:sz="4" w:space="0" w:color="000000"/>
              <w:bottom w:val="nil"/>
              <w:right w:val="nil"/>
            </w:tcBorders>
            <w:shd w:val="clear" w:color="auto" w:fill="auto"/>
            <w:noWrap/>
            <w:vAlign w:val="center"/>
            <w:hideMark/>
          </w:tcPr>
          <w:p w:rsidR="006F5110" w:rsidRPr="006F5110" w:rsidRDefault="006F5110" w:rsidP="009C44D7">
            <w:pPr>
              <w:widowControl/>
              <w:wordWrap/>
              <w:autoSpaceDE/>
              <w:autoSpaceDN/>
              <w:jc w:val="center"/>
              <w:rPr>
                <w:rFonts w:ascii="맑은 고딕" w:eastAsia="맑은 고딕" w:hAnsi="맑은 고딕" w:cs="굴림"/>
                <w:b/>
                <w:bCs/>
                <w:color w:val="000000"/>
                <w:kern w:val="0"/>
                <w:sz w:val="16"/>
              </w:rPr>
            </w:pPr>
            <w:r w:rsidRPr="006F5110">
              <w:rPr>
                <w:rFonts w:ascii="맑은 고딕" w:eastAsia="맑은 고딕" w:hAnsi="맑은 고딕" w:cs="굴림" w:hint="eastAsia"/>
                <w:b/>
                <w:bCs/>
                <w:color w:val="000000"/>
                <w:kern w:val="0"/>
                <w:sz w:val="16"/>
              </w:rPr>
              <w:t>개발기간</w:t>
            </w:r>
          </w:p>
        </w:tc>
        <w:tc>
          <w:tcPr>
            <w:tcW w:w="0" w:type="auto"/>
            <w:tcBorders>
              <w:top w:val="single" w:sz="4" w:space="0" w:color="000000"/>
              <w:left w:val="nil"/>
              <w:bottom w:val="nil"/>
              <w:right w:val="nil"/>
            </w:tcBorders>
            <w:shd w:val="clear" w:color="auto" w:fill="auto"/>
            <w:noWrap/>
            <w:vAlign w:val="center"/>
            <w:hideMark/>
          </w:tcPr>
          <w:p w:rsidR="006F5110" w:rsidRPr="006F5110" w:rsidRDefault="006F5110" w:rsidP="009C44D7">
            <w:pPr>
              <w:widowControl/>
              <w:wordWrap/>
              <w:autoSpaceDE/>
              <w:autoSpaceDN/>
              <w:jc w:val="center"/>
              <w:rPr>
                <w:rFonts w:ascii="맑은 고딕" w:eastAsia="맑은 고딕" w:hAnsi="맑은 고딕" w:cs="굴림"/>
                <w:color w:val="000000"/>
                <w:kern w:val="0"/>
                <w:sz w:val="16"/>
              </w:rPr>
            </w:pPr>
            <w:r w:rsidRPr="006F5110">
              <w:rPr>
                <w:rFonts w:ascii="맑은 고딕" w:eastAsia="맑은 고딕" w:hAnsi="맑은 고딕" w:cs="굴림" w:hint="eastAsia"/>
                <w:color w:val="000000"/>
                <w:kern w:val="0"/>
                <w:sz w:val="16"/>
              </w:rPr>
              <w:t>24개월</w:t>
            </w:r>
          </w:p>
        </w:tc>
        <w:tc>
          <w:tcPr>
            <w:tcW w:w="0" w:type="auto"/>
            <w:tcBorders>
              <w:top w:val="single" w:sz="4" w:space="0" w:color="000000"/>
              <w:left w:val="nil"/>
              <w:bottom w:val="nil"/>
              <w:right w:val="nil"/>
            </w:tcBorders>
            <w:shd w:val="clear" w:color="auto" w:fill="auto"/>
            <w:noWrap/>
            <w:vAlign w:val="center"/>
            <w:hideMark/>
          </w:tcPr>
          <w:p w:rsidR="006F5110" w:rsidRPr="006F5110" w:rsidRDefault="006F5110" w:rsidP="009C44D7">
            <w:pPr>
              <w:widowControl/>
              <w:wordWrap/>
              <w:autoSpaceDE/>
              <w:autoSpaceDN/>
              <w:jc w:val="center"/>
              <w:rPr>
                <w:rFonts w:ascii="맑은 고딕" w:eastAsia="맑은 고딕" w:hAnsi="맑은 고딕" w:cs="굴림"/>
                <w:color w:val="000000"/>
                <w:kern w:val="0"/>
                <w:sz w:val="16"/>
              </w:rPr>
            </w:pPr>
            <w:r w:rsidRPr="006F5110">
              <w:rPr>
                <w:rFonts w:ascii="맑은 고딕" w:eastAsia="맑은 고딕" w:hAnsi="맑은 고딕" w:cs="굴림" w:hint="eastAsia"/>
                <w:color w:val="000000"/>
                <w:kern w:val="0"/>
                <w:sz w:val="16"/>
              </w:rPr>
              <w:t>11개월</w:t>
            </w:r>
          </w:p>
        </w:tc>
        <w:tc>
          <w:tcPr>
            <w:tcW w:w="0" w:type="auto"/>
            <w:tcBorders>
              <w:top w:val="single" w:sz="4" w:space="0" w:color="000000"/>
              <w:left w:val="nil"/>
              <w:bottom w:val="nil"/>
              <w:right w:val="nil"/>
            </w:tcBorders>
            <w:shd w:val="clear" w:color="auto" w:fill="auto"/>
            <w:noWrap/>
            <w:vAlign w:val="center"/>
            <w:hideMark/>
          </w:tcPr>
          <w:p w:rsidR="006F5110" w:rsidRPr="006F5110" w:rsidRDefault="006F5110" w:rsidP="009C44D7">
            <w:pPr>
              <w:widowControl/>
              <w:wordWrap/>
              <w:autoSpaceDE/>
              <w:autoSpaceDN/>
              <w:jc w:val="center"/>
              <w:rPr>
                <w:rFonts w:ascii="맑은 고딕" w:eastAsia="맑은 고딕" w:hAnsi="맑은 고딕" w:cs="굴림"/>
                <w:color w:val="000000"/>
                <w:kern w:val="0"/>
                <w:sz w:val="16"/>
              </w:rPr>
            </w:pPr>
            <w:r w:rsidRPr="006F5110">
              <w:rPr>
                <w:rFonts w:ascii="맑은 고딕" w:eastAsia="맑은 고딕" w:hAnsi="맑은 고딕" w:cs="굴림" w:hint="eastAsia"/>
                <w:color w:val="000000"/>
                <w:kern w:val="0"/>
                <w:sz w:val="16"/>
              </w:rPr>
              <w:t>9개월</w:t>
            </w:r>
          </w:p>
        </w:tc>
        <w:tc>
          <w:tcPr>
            <w:tcW w:w="0" w:type="auto"/>
            <w:tcBorders>
              <w:top w:val="single" w:sz="4" w:space="0" w:color="000000"/>
              <w:left w:val="nil"/>
              <w:bottom w:val="nil"/>
              <w:right w:val="nil"/>
            </w:tcBorders>
            <w:shd w:val="clear" w:color="auto" w:fill="auto"/>
            <w:noWrap/>
            <w:vAlign w:val="center"/>
            <w:hideMark/>
          </w:tcPr>
          <w:p w:rsidR="006F5110" w:rsidRPr="006F5110" w:rsidRDefault="006F5110" w:rsidP="009C44D7">
            <w:pPr>
              <w:widowControl/>
              <w:wordWrap/>
              <w:autoSpaceDE/>
              <w:autoSpaceDN/>
              <w:jc w:val="center"/>
              <w:rPr>
                <w:rFonts w:ascii="맑은 고딕" w:eastAsia="맑은 고딕" w:hAnsi="맑은 고딕" w:cs="굴림"/>
                <w:color w:val="000000"/>
                <w:kern w:val="0"/>
                <w:sz w:val="16"/>
              </w:rPr>
            </w:pPr>
            <w:r w:rsidRPr="006F5110">
              <w:rPr>
                <w:rFonts w:ascii="맑은 고딕" w:eastAsia="맑은 고딕" w:hAnsi="맑은 고딕" w:cs="굴림" w:hint="eastAsia"/>
                <w:color w:val="000000"/>
                <w:kern w:val="0"/>
                <w:sz w:val="16"/>
              </w:rPr>
              <w:t>8개월</w:t>
            </w:r>
          </w:p>
        </w:tc>
        <w:tc>
          <w:tcPr>
            <w:tcW w:w="0" w:type="auto"/>
            <w:tcBorders>
              <w:top w:val="single" w:sz="4" w:space="0" w:color="000000"/>
              <w:left w:val="nil"/>
              <w:bottom w:val="nil"/>
              <w:right w:val="single" w:sz="4" w:space="0" w:color="000000"/>
            </w:tcBorders>
            <w:shd w:val="clear" w:color="auto" w:fill="auto"/>
            <w:noWrap/>
            <w:vAlign w:val="center"/>
            <w:hideMark/>
          </w:tcPr>
          <w:p w:rsidR="006F5110" w:rsidRPr="006F5110" w:rsidRDefault="006F5110" w:rsidP="009C44D7">
            <w:pPr>
              <w:widowControl/>
              <w:wordWrap/>
              <w:autoSpaceDE/>
              <w:autoSpaceDN/>
              <w:jc w:val="center"/>
              <w:rPr>
                <w:rFonts w:ascii="맑은 고딕" w:eastAsia="맑은 고딕" w:hAnsi="맑은 고딕" w:cs="굴림"/>
                <w:color w:val="000000"/>
                <w:kern w:val="0"/>
                <w:sz w:val="16"/>
              </w:rPr>
            </w:pPr>
            <w:r w:rsidRPr="006F5110">
              <w:rPr>
                <w:rFonts w:ascii="맑은 고딕" w:eastAsia="맑은 고딕" w:hAnsi="맑은 고딕" w:cs="굴림" w:hint="eastAsia"/>
                <w:color w:val="000000"/>
                <w:kern w:val="0"/>
                <w:sz w:val="16"/>
              </w:rPr>
              <w:t>6개월</w:t>
            </w:r>
          </w:p>
        </w:tc>
      </w:tr>
      <w:tr w:rsidR="006F5110" w:rsidRPr="00D54C8F" w:rsidTr="009C44D7">
        <w:trPr>
          <w:trHeight w:val="330"/>
          <w:jc w:val="center"/>
        </w:trPr>
        <w:tc>
          <w:tcPr>
            <w:tcW w:w="0" w:type="auto"/>
            <w:tcBorders>
              <w:top w:val="single" w:sz="4" w:space="0" w:color="000000"/>
              <w:left w:val="single" w:sz="4" w:space="0" w:color="000000"/>
              <w:bottom w:val="nil"/>
              <w:right w:val="nil"/>
            </w:tcBorders>
            <w:shd w:val="clear" w:color="auto" w:fill="auto"/>
            <w:noWrap/>
            <w:vAlign w:val="center"/>
            <w:hideMark/>
          </w:tcPr>
          <w:p w:rsidR="006F5110" w:rsidRPr="006F5110" w:rsidRDefault="006F5110" w:rsidP="009C44D7">
            <w:pPr>
              <w:widowControl/>
              <w:wordWrap/>
              <w:autoSpaceDE/>
              <w:autoSpaceDN/>
              <w:jc w:val="center"/>
              <w:rPr>
                <w:rFonts w:ascii="맑은 고딕" w:eastAsia="맑은 고딕" w:hAnsi="맑은 고딕" w:cs="굴림"/>
                <w:b/>
                <w:bCs/>
                <w:color w:val="000000"/>
                <w:kern w:val="0"/>
                <w:sz w:val="16"/>
              </w:rPr>
            </w:pPr>
            <w:r w:rsidRPr="006F5110">
              <w:rPr>
                <w:rFonts w:ascii="맑은 고딕" w:eastAsia="맑은 고딕" w:hAnsi="맑은 고딕" w:cs="굴림" w:hint="eastAsia"/>
                <w:b/>
                <w:bCs/>
                <w:color w:val="000000"/>
                <w:kern w:val="0"/>
                <w:sz w:val="16"/>
              </w:rPr>
              <w:t>개인 비율</w:t>
            </w:r>
          </w:p>
        </w:tc>
        <w:tc>
          <w:tcPr>
            <w:tcW w:w="0" w:type="auto"/>
            <w:tcBorders>
              <w:top w:val="single" w:sz="4" w:space="0" w:color="000000"/>
              <w:left w:val="nil"/>
              <w:bottom w:val="nil"/>
              <w:right w:val="nil"/>
            </w:tcBorders>
            <w:shd w:val="clear" w:color="auto" w:fill="auto"/>
            <w:noWrap/>
            <w:vAlign w:val="center"/>
            <w:hideMark/>
          </w:tcPr>
          <w:p w:rsidR="006F5110" w:rsidRPr="006F5110" w:rsidRDefault="006F5110" w:rsidP="009C44D7">
            <w:pPr>
              <w:widowControl/>
              <w:wordWrap/>
              <w:autoSpaceDE/>
              <w:autoSpaceDN/>
              <w:jc w:val="center"/>
              <w:rPr>
                <w:rFonts w:ascii="맑은 고딕" w:eastAsia="맑은 고딕" w:hAnsi="맑은 고딕" w:cs="굴림"/>
                <w:color w:val="000000"/>
                <w:kern w:val="0"/>
                <w:sz w:val="16"/>
              </w:rPr>
            </w:pPr>
            <w:r w:rsidRPr="006F5110">
              <w:rPr>
                <w:rFonts w:ascii="맑은 고딕" w:eastAsia="맑은 고딕" w:hAnsi="맑은 고딕" w:cs="굴림" w:hint="eastAsia"/>
                <w:color w:val="000000"/>
                <w:kern w:val="0"/>
                <w:sz w:val="16"/>
              </w:rPr>
              <w:t>15%</w:t>
            </w:r>
          </w:p>
        </w:tc>
        <w:tc>
          <w:tcPr>
            <w:tcW w:w="0" w:type="auto"/>
            <w:tcBorders>
              <w:top w:val="single" w:sz="4" w:space="0" w:color="000000"/>
              <w:left w:val="nil"/>
              <w:bottom w:val="nil"/>
              <w:right w:val="nil"/>
            </w:tcBorders>
            <w:shd w:val="clear" w:color="auto" w:fill="auto"/>
            <w:noWrap/>
            <w:vAlign w:val="center"/>
            <w:hideMark/>
          </w:tcPr>
          <w:p w:rsidR="006F5110" w:rsidRPr="006F5110" w:rsidRDefault="006F5110" w:rsidP="009C44D7">
            <w:pPr>
              <w:widowControl/>
              <w:wordWrap/>
              <w:autoSpaceDE/>
              <w:autoSpaceDN/>
              <w:jc w:val="center"/>
              <w:rPr>
                <w:rFonts w:ascii="맑은 고딕" w:eastAsia="맑은 고딕" w:hAnsi="맑은 고딕" w:cs="굴림"/>
                <w:color w:val="000000"/>
                <w:kern w:val="0"/>
                <w:sz w:val="16"/>
              </w:rPr>
            </w:pPr>
            <w:r w:rsidRPr="006F5110">
              <w:rPr>
                <w:rFonts w:ascii="맑은 고딕" w:eastAsia="맑은 고딕" w:hAnsi="맑은 고딕" w:cs="굴림" w:hint="eastAsia"/>
                <w:color w:val="000000"/>
                <w:kern w:val="0"/>
                <w:sz w:val="16"/>
              </w:rPr>
              <w:t>6%</w:t>
            </w:r>
          </w:p>
        </w:tc>
        <w:tc>
          <w:tcPr>
            <w:tcW w:w="0" w:type="auto"/>
            <w:tcBorders>
              <w:top w:val="single" w:sz="4" w:space="0" w:color="000000"/>
              <w:left w:val="nil"/>
              <w:bottom w:val="nil"/>
              <w:right w:val="nil"/>
            </w:tcBorders>
            <w:shd w:val="clear" w:color="auto" w:fill="auto"/>
            <w:noWrap/>
            <w:vAlign w:val="center"/>
            <w:hideMark/>
          </w:tcPr>
          <w:p w:rsidR="006F5110" w:rsidRPr="006F5110" w:rsidRDefault="006F5110" w:rsidP="009C44D7">
            <w:pPr>
              <w:widowControl/>
              <w:wordWrap/>
              <w:autoSpaceDE/>
              <w:autoSpaceDN/>
              <w:jc w:val="center"/>
              <w:rPr>
                <w:rFonts w:ascii="맑은 고딕" w:eastAsia="맑은 고딕" w:hAnsi="맑은 고딕" w:cs="굴림"/>
                <w:color w:val="000000"/>
                <w:kern w:val="0"/>
                <w:sz w:val="16"/>
              </w:rPr>
            </w:pPr>
            <w:r w:rsidRPr="006F5110">
              <w:rPr>
                <w:rFonts w:ascii="맑은 고딕" w:eastAsia="맑은 고딕" w:hAnsi="맑은 고딕" w:cs="굴림" w:hint="eastAsia"/>
                <w:color w:val="000000"/>
                <w:kern w:val="0"/>
                <w:sz w:val="16"/>
              </w:rPr>
              <w:t>5.60%</w:t>
            </w:r>
          </w:p>
        </w:tc>
        <w:tc>
          <w:tcPr>
            <w:tcW w:w="0" w:type="auto"/>
            <w:tcBorders>
              <w:top w:val="single" w:sz="4" w:space="0" w:color="000000"/>
              <w:left w:val="nil"/>
              <w:bottom w:val="nil"/>
              <w:right w:val="nil"/>
            </w:tcBorders>
            <w:shd w:val="clear" w:color="auto" w:fill="auto"/>
            <w:noWrap/>
            <w:vAlign w:val="center"/>
            <w:hideMark/>
          </w:tcPr>
          <w:p w:rsidR="006F5110" w:rsidRPr="006F5110" w:rsidRDefault="006F5110" w:rsidP="009C44D7">
            <w:pPr>
              <w:widowControl/>
              <w:wordWrap/>
              <w:autoSpaceDE/>
              <w:autoSpaceDN/>
              <w:jc w:val="center"/>
              <w:rPr>
                <w:rFonts w:ascii="맑은 고딕" w:eastAsia="맑은 고딕" w:hAnsi="맑은 고딕" w:cs="굴림"/>
                <w:color w:val="000000"/>
                <w:kern w:val="0"/>
                <w:sz w:val="16"/>
              </w:rPr>
            </w:pPr>
            <w:r w:rsidRPr="006F5110">
              <w:rPr>
                <w:rFonts w:ascii="맑은 고딕" w:eastAsia="맑은 고딕" w:hAnsi="맑은 고딕" w:cs="굴림" w:hint="eastAsia"/>
                <w:color w:val="000000"/>
                <w:kern w:val="0"/>
                <w:sz w:val="16"/>
              </w:rPr>
              <w:t>5%</w:t>
            </w:r>
          </w:p>
        </w:tc>
        <w:tc>
          <w:tcPr>
            <w:tcW w:w="0" w:type="auto"/>
            <w:tcBorders>
              <w:top w:val="single" w:sz="4" w:space="0" w:color="000000"/>
              <w:left w:val="nil"/>
              <w:bottom w:val="nil"/>
              <w:right w:val="single" w:sz="4" w:space="0" w:color="000000"/>
            </w:tcBorders>
            <w:shd w:val="clear" w:color="auto" w:fill="auto"/>
            <w:noWrap/>
            <w:vAlign w:val="center"/>
            <w:hideMark/>
          </w:tcPr>
          <w:p w:rsidR="006F5110" w:rsidRPr="006F5110" w:rsidRDefault="006F5110" w:rsidP="009C44D7">
            <w:pPr>
              <w:widowControl/>
              <w:wordWrap/>
              <w:autoSpaceDE/>
              <w:autoSpaceDN/>
              <w:jc w:val="center"/>
              <w:rPr>
                <w:rFonts w:ascii="맑은 고딕" w:eastAsia="맑은 고딕" w:hAnsi="맑은 고딕" w:cs="굴림"/>
                <w:color w:val="000000"/>
                <w:kern w:val="0"/>
                <w:sz w:val="16"/>
              </w:rPr>
            </w:pPr>
            <w:r w:rsidRPr="006F5110">
              <w:rPr>
                <w:rFonts w:ascii="맑은 고딕" w:eastAsia="맑은 고딕" w:hAnsi="맑은 고딕" w:cs="굴림" w:hint="eastAsia"/>
                <w:color w:val="000000"/>
                <w:kern w:val="0"/>
                <w:sz w:val="16"/>
              </w:rPr>
              <w:t>3.70%</w:t>
            </w:r>
          </w:p>
        </w:tc>
      </w:tr>
      <w:tr w:rsidR="006F5110" w:rsidRPr="00D54C8F" w:rsidTr="009C44D7">
        <w:trPr>
          <w:trHeight w:val="330"/>
          <w:jc w:val="center"/>
        </w:trPr>
        <w:tc>
          <w:tcPr>
            <w:tcW w:w="0" w:type="auto"/>
            <w:tcBorders>
              <w:top w:val="single" w:sz="4" w:space="0" w:color="000000"/>
              <w:left w:val="single" w:sz="4" w:space="0" w:color="000000"/>
              <w:bottom w:val="single" w:sz="4" w:space="0" w:color="000000"/>
              <w:right w:val="nil"/>
            </w:tcBorders>
            <w:shd w:val="clear" w:color="auto" w:fill="auto"/>
            <w:noWrap/>
            <w:vAlign w:val="center"/>
            <w:hideMark/>
          </w:tcPr>
          <w:p w:rsidR="006F5110" w:rsidRPr="006F5110" w:rsidRDefault="006F5110" w:rsidP="009C44D7">
            <w:pPr>
              <w:widowControl/>
              <w:wordWrap/>
              <w:autoSpaceDE/>
              <w:autoSpaceDN/>
              <w:jc w:val="center"/>
              <w:rPr>
                <w:rFonts w:ascii="맑은 고딕" w:eastAsia="맑은 고딕" w:hAnsi="맑은 고딕" w:cs="굴림"/>
                <w:b/>
                <w:bCs/>
                <w:color w:val="000000"/>
                <w:kern w:val="0"/>
                <w:sz w:val="16"/>
              </w:rPr>
            </w:pPr>
            <w:r w:rsidRPr="006F5110">
              <w:rPr>
                <w:rFonts w:ascii="맑은 고딕" w:eastAsia="맑은 고딕" w:hAnsi="맑은 고딕" w:cs="굴림" w:hint="eastAsia"/>
                <w:b/>
                <w:bCs/>
                <w:color w:val="000000"/>
                <w:kern w:val="0"/>
                <w:sz w:val="16"/>
              </w:rPr>
              <w:t>전체 비율</w:t>
            </w:r>
          </w:p>
        </w:tc>
        <w:tc>
          <w:tcPr>
            <w:tcW w:w="0" w:type="auto"/>
            <w:tcBorders>
              <w:top w:val="single" w:sz="4" w:space="0" w:color="000000"/>
              <w:left w:val="nil"/>
              <w:bottom w:val="single" w:sz="4" w:space="0" w:color="000000"/>
              <w:right w:val="nil"/>
            </w:tcBorders>
            <w:shd w:val="clear" w:color="auto" w:fill="auto"/>
            <w:noWrap/>
            <w:vAlign w:val="center"/>
            <w:hideMark/>
          </w:tcPr>
          <w:p w:rsidR="006F5110" w:rsidRPr="006F5110" w:rsidRDefault="006F5110" w:rsidP="009C44D7">
            <w:pPr>
              <w:widowControl/>
              <w:wordWrap/>
              <w:autoSpaceDE/>
              <w:autoSpaceDN/>
              <w:jc w:val="center"/>
              <w:rPr>
                <w:rFonts w:ascii="맑은 고딕" w:eastAsia="맑은 고딕" w:hAnsi="맑은 고딕" w:cs="굴림"/>
                <w:color w:val="000000"/>
                <w:kern w:val="0"/>
                <w:sz w:val="16"/>
              </w:rPr>
            </w:pPr>
            <w:r w:rsidRPr="006F5110">
              <w:rPr>
                <w:rFonts w:ascii="맑은 고딕" w:eastAsia="맑은 고딕" w:hAnsi="맑은 고딕" w:cs="굴림" w:hint="eastAsia"/>
                <w:color w:val="000000"/>
                <w:kern w:val="0"/>
                <w:sz w:val="16"/>
              </w:rPr>
              <w:t>60%</w:t>
            </w:r>
          </w:p>
        </w:tc>
        <w:tc>
          <w:tcPr>
            <w:tcW w:w="0" w:type="auto"/>
            <w:tcBorders>
              <w:top w:val="single" w:sz="4" w:space="0" w:color="000000"/>
              <w:left w:val="nil"/>
              <w:bottom w:val="single" w:sz="4" w:space="0" w:color="000000"/>
              <w:right w:val="nil"/>
            </w:tcBorders>
            <w:shd w:val="clear" w:color="auto" w:fill="auto"/>
            <w:noWrap/>
            <w:vAlign w:val="center"/>
            <w:hideMark/>
          </w:tcPr>
          <w:p w:rsidR="006F5110" w:rsidRPr="006F5110" w:rsidRDefault="006F5110" w:rsidP="009C44D7">
            <w:pPr>
              <w:widowControl/>
              <w:wordWrap/>
              <w:autoSpaceDE/>
              <w:autoSpaceDN/>
              <w:jc w:val="center"/>
              <w:rPr>
                <w:rFonts w:ascii="맑은 고딕" w:eastAsia="맑은 고딕" w:hAnsi="맑은 고딕" w:cs="굴림"/>
                <w:color w:val="000000"/>
                <w:kern w:val="0"/>
                <w:sz w:val="16"/>
              </w:rPr>
            </w:pPr>
            <w:r w:rsidRPr="006F5110">
              <w:rPr>
                <w:rFonts w:ascii="맑은 고딕" w:eastAsia="맑은 고딕" w:hAnsi="맑은 고딕" w:cs="굴림" w:hint="eastAsia"/>
                <w:color w:val="000000"/>
                <w:kern w:val="0"/>
                <w:sz w:val="16"/>
              </w:rPr>
              <w:t>6%</w:t>
            </w:r>
          </w:p>
        </w:tc>
        <w:tc>
          <w:tcPr>
            <w:tcW w:w="0" w:type="auto"/>
            <w:tcBorders>
              <w:top w:val="single" w:sz="4" w:space="0" w:color="000000"/>
              <w:left w:val="nil"/>
              <w:bottom w:val="single" w:sz="4" w:space="0" w:color="000000"/>
              <w:right w:val="nil"/>
            </w:tcBorders>
            <w:shd w:val="clear" w:color="auto" w:fill="auto"/>
            <w:noWrap/>
            <w:vAlign w:val="center"/>
            <w:hideMark/>
          </w:tcPr>
          <w:p w:rsidR="006F5110" w:rsidRPr="006F5110" w:rsidRDefault="006F5110" w:rsidP="009C44D7">
            <w:pPr>
              <w:widowControl/>
              <w:wordWrap/>
              <w:autoSpaceDE/>
              <w:autoSpaceDN/>
              <w:jc w:val="center"/>
              <w:rPr>
                <w:rFonts w:ascii="맑은 고딕" w:eastAsia="맑은 고딕" w:hAnsi="맑은 고딕" w:cs="굴림"/>
                <w:color w:val="000000"/>
                <w:kern w:val="0"/>
                <w:sz w:val="16"/>
              </w:rPr>
            </w:pPr>
            <w:r w:rsidRPr="006F5110">
              <w:rPr>
                <w:rFonts w:ascii="맑은 고딕" w:eastAsia="맑은 고딕" w:hAnsi="맑은 고딕" w:cs="굴림" w:hint="eastAsia"/>
                <w:color w:val="000000"/>
                <w:kern w:val="0"/>
                <w:sz w:val="16"/>
              </w:rPr>
              <w:t>11.20%</w:t>
            </w:r>
          </w:p>
        </w:tc>
        <w:tc>
          <w:tcPr>
            <w:tcW w:w="0" w:type="auto"/>
            <w:tcBorders>
              <w:top w:val="single" w:sz="4" w:space="0" w:color="000000"/>
              <w:left w:val="nil"/>
              <w:bottom w:val="single" w:sz="4" w:space="0" w:color="000000"/>
              <w:right w:val="nil"/>
            </w:tcBorders>
            <w:shd w:val="clear" w:color="auto" w:fill="auto"/>
            <w:noWrap/>
            <w:vAlign w:val="center"/>
            <w:hideMark/>
          </w:tcPr>
          <w:p w:rsidR="006F5110" w:rsidRPr="006F5110" w:rsidRDefault="006F5110" w:rsidP="009C44D7">
            <w:pPr>
              <w:widowControl/>
              <w:wordWrap/>
              <w:autoSpaceDE/>
              <w:autoSpaceDN/>
              <w:jc w:val="center"/>
              <w:rPr>
                <w:rFonts w:ascii="맑은 고딕" w:eastAsia="맑은 고딕" w:hAnsi="맑은 고딕" w:cs="굴림"/>
                <w:color w:val="000000"/>
                <w:kern w:val="0"/>
                <w:sz w:val="16"/>
              </w:rPr>
            </w:pPr>
            <w:r w:rsidRPr="006F5110">
              <w:rPr>
                <w:rFonts w:ascii="맑은 고딕" w:eastAsia="맑은 고딕" w:hAnsi="맑은 고딕" w:cs="굴림" w:hint="eastAsia"/>
                <w:color w:val="000000"/>
                <w:kern w:val="0"/>
                <w:sz w:val="16"/>
              </w:rPr>
              <w:t>10%</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rsidR="006F5110" w:rsidRPr="006F5110" w:rsidRDefault="006F5110" w:rsidP="009C44D7">
            <w:pPr>
              <w:widowControl/>
              <w:wordWrap/>
              <w:autoSpaceDE/>
              <w:autoSpaceDN/>
              <w:jc w:val="center"/>
              <w:rPr>
                <w:rFonts w:ascii="맑은 고딕" w:eastAsia="맑은 고딕" w:hAnsi="맑은 고딕" w:cs="굴림"/>
                <w:color w:val="000000"/>
                <w:kern w:val="0"/>
                <w:sz w:val="16"/>
              </w:rPr>
            </w:pPr>
            <w:r w:rsidRPr="006F5110">
              <w:rPr>
                <w:rFonts w:ascii="맑은 고딕" w:eastAsia="맑은 고딕" w:hAnsi="맑은 고딕" w:cs="굴림" w:hint="eastAsia"/>
                <w:color w:val="000000"/>
                <w:kern w:val="0"/>
                <w:sz w:val="16"/>
              </w:rPr>
              <w:t>11.10%</w:t>
            </w:r>
          </w:p>
        </w:tc>
      </w:tr>
    </w:tbl>
    <w:p w:rsidR="00084813" w:rsidRDefault="00084813" w:rsidP="00084813">
      <w:pPr>
        <w:pStyle w:val="a3"/>
        <w:ind w:leftChars="0" w:left="360"/>
        <w:rPr>
          <w:b/>
        </w:rPr>
      </w:pPr>
    </w:p>
    <w:p w:rsidR="00084813" w:rsidRDefault="00084813" w:rsidP="00472300">
      <w:pPr>
        <w:pStyle w:val="a3"/>
        <w:numPr>
          <w:ilvl w:val="0"/>
          <w:numId w:val="15"/>
        </w:numPr>
        <w:ind w:leftChars="0" w:left="0"/>
        <w:rPr>
          <w:b/>
        </w:rPr>
      </w:pPr>
      <w:r>
        <w:rPr>
          <w:rFonts w:hint="eastAsia"/>
          <w:b/>
        </w:rPr>
        <w:t>프로젝트 통제 방법</w:t>
      </w:r>
    </w:p>
    <w:p w:rsidR="00D73AF8" w:rsidRDefault="00472300" w:rsidP="00472300">
      <w:pPr>
        <w:pStyle w:val="a3"/>
        <w:numPr>
          <w:ilvl w:val="1"/>
          <w:numId w:val="15"/>
        </w:numPr>
        <w:ind w:leftChars="100" w:left="600"/>
        <w:rPr>
          <w:b/>
        </w:rPr>
      </w:pPr>
      <w:r>
        <w:rPr>
          <w:rFonts w:hint="eastAsia"/>
          <w:b/>
        </w:rPr>
        <w:t>변경 및 의사결정 요청</w:t>
      </w:r>
    </w:p>
    <w:p w:rsidR="00472300" w:rsidRPr="004675B6" w:rsidRDefault="00472300" w:rsidP="00472300">
      <w:pPr>
        <w:pStyle w:val="a3"/>
        <w:numPr>
          <w:ilvl w:val="0"/>
          <w:numId w:val="28"/>
        </w:numPr>
        <w:ind w:leftChars="200" w:left="800"/>
      </w:pPr>
      <w:r w:rsidRPr="004675B6">
        <w:rPr>
          <w:rFonts w:hint="eastAsia"/>
        </w:rPr>
        <w:t xml:space="preserve">프로젝트에 관한 변경 및 의사결정 요청사항을 문서화할 때는 상호 협의된 표준화된 양식(변경요청서, 의사결정 요청서)을 사용한다. 처리기한에 관해 별도로 명시하지 않는 한 </w:t>
      </w:r>
      <w:r w:rsidRPr="004675B6">
        <w:t>“</w:t>
      </w:r>
      <w:r w:rsidR="00A15DB1">
        <w:rPr>
          <w:rFonts w:hint="eastAsia"/>
        </w:rPr>
        <w:t>○○○</w:t>
      </w:r>
      <w:r>
        <w:rPr>
          <w:rFonts w:hint="eastAsia"/>
        </w:rPr>
        <w:t>시스템</w:t>
      </w:r>
      <w:r w:rsidRPr="004675B6">
        <w:t>”</w:t>
      </w:r>
      <w:r w:rsidRPr="004675B6">
        <w:rPr>
          <w:rFonts w:hint="eastAsia"/>
        </w:rPr>
        <w:t xml:space="preserve"> 또는 </w:t>
      </w:r>
      <w:r w:rsidRPr="004675B6">
        <w:t>“</w:t>
      </w:r>
      <w:r>
        <w:rPr>
          <w:rFonts w:hint="eastAsia"/>
        </w:rPr>
        <w:t>IT연구소</w:t>
      </w:r>
      <w:r w:rsidRPr="004675B6">
        <w:t>”</w:t>
      </w:r>
      <w:r>
        <w:rPr>
          <w:rFonts w:hint="eastAsia"/>
        </w:rPr>
        <w:t>의</w:t>
      </w:r>
      <w:r w:rsidRPr="004675B6">
        <w:rPr>
          <w:rFonts w:hint="eastAsia"/>
        </w:rPr>
        <w:t xml:space="preserve"> 의해 제기된 변경요청/의사결정 요청은 3일 이내에 처리되어야 한다. </w:t>
      </w:r>
    </w:p>
    <w:p w:rsidR="00472300" w:rsidRPr="004675B6" w:rsidRDefault="00472300" w:rsidP="00472300">
      <w:pPr>
        <w:pStyle w:val="a3"/>
        <w:numPr>
          <w:ilvl w:val="0"/>
          <w:numId w:val="29"/>
        </w:numPr>
        <w:ind w:leftChars="200" w:left="800"/>
      </w:pPr>
      <w:r w:rsidRPr="004675B6">
        <w:rPr>
          <w:rFonts w:hint="eastAsia"/>
        </w:rPr>
        <w:t xml:space="preserve">상호 합의한 기한내에 변경요청서가 처리되지 않을 경우 이는 취소된 것으로 간주한다. </w:t>
      </w:r>
    </w:p>
    <w:p w:rsidR="00472300" w:rsidRPr="004675B6" w:rsidRDefault="00472300" w:rsidP="00472300">
      <w:pPr>
        <w:pStyle w:val="a3"/>
        <w:numPr>
          <w:ilvl w:val="0"/>
          <w:numId w:val="29"/>
        </w:numPr>
        <w:ind w:leftChars="200" w:left="800"/>
      </w:pPr>
      <w:r w:rsidRPr="004675B6">
        <w:rPr>
          <w:rFonts w:hint="eastAsia"/>
        </w:rPr>
        <w:t xml:space="preserve">의사결정 요청서의 경우는 상호합의한 특별한 기한내에 이의제기가 없으면 해당 사항을 승인한 것으로 간주한다. </w:t>
      </w:r>
    </w:p>
    <w:p w:rsidR="00472300" w:rsidRPr="004675B6" w:rsidRDefault="00472300" w:rsidP="00472300">
      <w:pPr>
        <w:pStyle w:val="a3"/>
        <w:numPr>
          <w:ilvl w:val="0"/>
          <w:numId w:val="29"/>
        </w:numPr>
        <w:ind w:leftChars="200" w:left="800"/>
      </w:pPr>
      <w:r w:rsidRPr="004675B6">
        <w:rPr>
          <w:rFonts w:hint="eastAsia"/>
        </w:rPr>
        <w:t xml:space="preserve">처리과정의 지연은 생산성의 저하를 초래하며, 이로 인해 프로젝트 납기의 지연으로 연결될 수 있으므로 </w:t>
      </w:r>
      <w:r w:rsidRPr="004675B6">
        <w:t>“</w:t>
      </w:r>
      <w:r w:rsidR="00A15DB1">
        <w:rPr>
          <w:rFonts w:hint="eastAsia"/>
        </w:rPr>
        <w:t>○○○</w:t>
      </w:r>
      <w:r>
        <w:rPr>
          <w:rFonts w:hint="eastAsia"/>
        </w:rPr>
        <w:t>시스템㈜</w:t>
      </w:r>
      <w:r w:rsidRPr="004675B6">
        <w:t>”</w:t>
      </w:r>
      <w:r w:rsidRPr="004675B6">
        <w:rPr>
          <w:rFonts w:hint="eastAsia"/>
        </w:rPr>
        <w:t>의 귀책사유로 인한 지연으로 발생하는 추가비용은 프로젝트 비용에 별도로 반영할 수 있다.</w:t>
      </w:r>
    </w:p>
    <w:p w:rsidR="00472300" w:rsidRPr="004675B6" w:rsidRDefault="00472300" w:rsidP="00472300">
      <w:pPr>
        <w:pStyle w:val="a3"/>
        <w:numPr>
          <w:ilvl w:val="0"/>
          <w:numId w:val="29"/>
        </w:numPr>
        <w:ind w:leftChars="200" w:left="800"/>
      </w:pPr>
      <w:r w:rsidRPr="004675B6">
        <w:rPr>
          <w:rFonts w:hint="eastAsia"/>
        </w:rPr>
        <w:t xml:space="preserve">변경요청서나 의사결정요청서가 프로젝트의 예산이나 일정에 영향을 미칠 경우 </w:t>
      </w:r>
      <w:r w:rsidRPr="004675B6">
        <w:t>“</w:t>
      </w:r>
      <w:r>
        <w:rPr>
          <w:rFonts w:hint="eastAsia"/>
        </w:rPr>
        <w:t>IT연구소</w:t>
      </w:r>
      <w:r w:rsidRPr="004675B6">
        <w:t>”</w:t>
      </w:r>
      <w:r w:rsidRPr="004675B6">
        <w:rPr>
          <w:rFonts w:hint="eastAsia"/>
        </w:rPr>
        <w:t xml:space="preserve">는 사전에 </w:t>
      </w:r>
      <w:r w:rsidRPr="004675B6">
        <w:t>“</w:t>
      </w:r>
      <w:r w:rsidR="00A15DB1">
        <w:rPr>
          <w:rFonts w:hint="eastAsia"/>
        </w:rPr>
        <w:t>○○○</w:t>
      </w:r>
      <w:r>
        <w:rPr>
          <w:rFonts w:hint="eastAsia"/>
        </w:rPr>
        <w:t>시스템㈜</w:t>
      </w:r>
      <w:r w:rsidRPr="004675B6">
        <w:t>”</w:t>
      </w:r>
      <w:r w:rsidRPr="004675B6">
        <w:rPr>
          <w:rFonts w:hint="eastAsia"/>
        </w:rPr>
        <w:t xml:space="preserve">의 동의를 받는다. </w:t>
      </w:r>
    </w:p>
    <w:p w:rsidR="00472300" w:rsidRDefault="00472300" w:rsidP="00472300">
      <w:pPr>
        <w:pStyle w:val="a3"/>
        <w:numPr>
          <w:ilvl w:val="0"/>
          <w:numId w:val="29"/>
        </w:numPr>
        <w:ind w:leftChars="200" w:left="800"/>
      </w:pPr>
      <w:r w:rsidRPr="004675B6">
        <w:rPr>
          <w:rFonts w:hint="eastAsia"/>
        </w:rPr>
        <w:t xml:space="preserve">프로젝트에 관한 어떤 변경도 양자 합의가 있어야 가능하다. </w:t>
      </w:r>
      <w:r w:rsidRPr="004675B6">
        <w:t>“</w:t>
      </w:r>
      <w:r w:rsidR="00A15DB1">
        <w:rPr>
          <w:rFonts w:hint="eastAsia"/>
        </w:rPr>
        <w:t>○○○</w:t>
      </w:r>
      <w:r>
        <w:rPr>
          <w:rFonts w:hint="eastAsia"/>
        </w:rPr>
        <w:t>시스템㈜</w:t>
      </w:r>
      <w:r w:rsidRPr="004675B6">
        <w:t>”</w:t>
      </w:r>
      <w:r w:rsidRPr="004675B6">
        <w:rPr>
          <w:rFonts w:hint="eastAsia"/>
        </w:rPr>
        <w:t xml:space="preserve">와 </w:t>
      </w:r>
      <w:r>
        <w:rPr>
          <w:rFonts w:hint="eastAsia"/>
        </w:rPr>
        <w:t>IT연구소</w:t>
      </w:r>
      <w:r w:rsidRPr="004675B6">
        <w:rPr>
          <w:rFonts w:hint="eastAsia"/>
        </w:rPr>
        <w:t>간의 합의된 변경요청서 및 의사결정 요청서는 계약서 및 이전의 변경요청서와 의사결정 요청서에 우선하는 효력을 가진다.</w:t>
      </w:r>
    </w:p>
    <w:p w:rsidR="00472300" w:rsidRPr="00472300" w:rsidRDefault="00472300" w:rsidP="00472300">
      <w:pPr>
        <w:pStyle w:val="a3"/>
        <w:ind w:leftChars="200" w:left="400"/>
        <w:rPr>
          <w:b/>
        </w:rPr>
      </w:pPr>
    </w:p>
    <w:p w:rsidR="00472300" w:rsidRDefault="00472300" w:rsidP="00472300">
      <w:pPr>
        <w:pStyle w:val="a3"/>
        <w:numPr>
          <w:ilvl w:val="1"/>
          <w:numId w:val="15"/>
        </w:numPr>
        <w:ind w:leftChars="100" w:left="600"/>
        <w:rPr>
          <w:b/>
        </w:rPr>
      </w:pPr>
      <w:r>
        <w:rPr>
          <w:rFonts w:hint="eastAsia"/>
          <w:b/>
        </w:rPr>
        <w:t>결함 보고</w:t>
      </w:r>
    </w:p>
    <w:p w:rsidR="00472300" w:rsidRDefault="00472300" w:rsidP="00472300">
      <w:pPr>
        <w:pStyle w:val="a3"/>
        <w:ind w:leftChars="0" w:left="600"/>
        <w:rPr>
          <w:b/>
        </w:rPr>
      </w:pPr>
    </w:p>
    <w:p w:rsidR="00472300" w:rsidRDefault="00472300" w:rsidP="00472300">
      <w:pPr>
        <w:pStyle w:val="a3"/>
        <w:numPr>
          <w:ilvl w:val="0"/>
          <w:numId w:val="30"/>
        </w:numPr>
        <w:ind w:leftChars="200" w:left="800"/>
      </w:pPr>
      <w:r w:rsidRPr="004675B6">
        <w:rPr>
          <w:rFonts w:hint="eastAsia"/>
        </w:rPr>
        <w:t xml:space="preserve">산출물에 관한 모든 결함은 실제 산출물에 주석을 붙여서(정규산출물의 경우) 표시하여야 한다. </w:t>
      </w:r>
      <w:r>
        <w:t>“</w:t>
      </w:r>
      <w:r w:rsidR="00A15DB1">
        <w:rPr>
          <w:rFonts w:hint="eastAsia"/>
        </w:rPr>
        <w:t>○○○</w:t>
      </w:r>
      <w:r>
        <w:rPr>
          <w:rFonts w:hint="eastAsia"/>
        </w:rPr>
        <w:t>시스템㈜</w:t>
      </w:r>
      <w:r>
        <w:t>”</w:t>
      </w:r>
      <w:r w:rsidRPr="004675B6">
        <w:rPr>
          <w:rFonts w:hint="eastAsia"/>
        </w:rPr>
        <w:t xml:space="preserve">는 이러한 결함을 따로 취합해서 </w:t>
      </w:r>
      <w:r>
        <w:rPr>
          <w:rFonts w:hint="eastAsia"/>
        </w:rPr>
        <w:t>IT연구소</w:t>
      </w:r>
      <w:r w:rsidRPr="004675B6">
        <w:rPr>
          <w:rFonts w:hint="eastAsia"/>
        </w:rPr>
        <w:t>에 통보한다.</w:t>
      </w:r>
    </w:p>
    <w:p w:rsidR="00472300" w:rsidRPr="00472300" w:rsidRDefault="00472300" w:rsidP="00472300">
      <w:pPr>
        <w:pStyle w:val="a3"/>
        <w:ind w:leftChars="0"/>
      </w:pPr>
    </w:p>
    <w:p w:rsidR="00472300" w:rsidRDefault="00472300" w:rsidP="00472300">
      <w:pPr>
        <w:pStyle w:val="a3"/>
        <w:numPr>
          <w:ilvl w:val="1"/>
          <w:numId w:val="15"/>
        </w:numPr>
        <w:ind w:leftChars="100" w:left="600"/>
        <w:rPr>
          <w:b/>
        </w:rPr>
      </w:pPr>
      <w:r>
        <w:rPr>
          <w:rFonts w:hint="eastAsia"/>
          <w:b/>
        </w:rPr>
        <w:t>주별 현황 보고</w:t>
      </w:r>
    </w:p>
    <w:p w:rsidR="00472300" w:rsidRPr="004675B6" w:rsidRDefault="00472300" w:rsidP="00472300">
      <w:pPr>
        <w:pStyle w:val="a3"/>
        <w:numPr>
          <w:ilvl w:val="0"/>
          <w:numId w:val="30"/>
        </w:numPr>
        <w:ind w:leftChars="200" w:left="800"/>
      </w:pPr>
      <w:r w:rsidRPr="004675B6">
        <w:rPr>
          <w:rFonts w:hint="eastAsia"/>
        </w:rPr>
        <w:t xml:space="preserve">프로젝트 수행과정에서 프로젝트의 진행상황을 정기적으로 보고하게 된다. </w:t>
      </w:r>
      <w:r>
        <w:rPr>
          <w:rFonts w:hint="eastAsia"/>
        </w:rPr>
        <w:t>IT연구소</w:t>
      </w:r>
      <w:r w:rsidRPr="004675B6">
        <w:rPr>
          <w:rFonts w:hint="eastAsia"/>
        </w:rPr>
        <w:t xml:space="preserve">의 모든 프로젝트 팀원은 각자의 프로젝트 일정계획 대비 실적을 주간별로 </w:t>
      </w:r>
      <w:r>
        <w:rPr>
          <w:rFonts w:hint="eastAsia"/>
        </w:rPr>
        <w:t>팀장</w:t>
      </w:r>
      <w:r w:rsidRPr="004675B6">
        <w:rPr>
          <w:rFonts w:hint="eastAsia"/>
        </w:rPr>
        <w:t xml:space="preserve">에게 보고한다. </w:t>
      </w:r>
      <w:r>
        <w:rPr>
          <w:rFonts w:hint="eastAsia"/>
        </w:rPr>
        <w:t>IT연구소</w:t>
      </w:r>
      <w:r w:rsidRPr="004675B6">
        <w:rPr>
          <w:rFonts w:hint="eastAsia"/>
        </w:rPr>
        <w:t xml:space="preserve">의 </w:t>
      </w:r>
      <w:r>
        <w:rPr>
          <w:rFonts w:hint="eastAsia"/>
        </w:rPr>
        <w:t>팀장</w:t>
      </w:r>
      <w:r w:rsidRPr="004675B6">
        <w:rPr>
          <w:rFonts w:hint="eastAsia"/>
        </w:rPr>
        <w:t xml:space="preserve">은 주간단위의 프로젝트 진행상황을 표준화된 양식에 따라 작성하여 </w:t>
      </w:r>
      <w:r w:rsidR="00A15DB1">
        <w:rPr>
          <w:rFonts w:hint="eastAsia"/>
        </w:rPr>
        <w:t>○○○</w:t>
      </w:r>
      <w:r>
        <w:rPr>
          <w:rFonts w:hint="eastAsia"/>
        </w:rPr>
        <w:t xml:space="preserve">시스템 </w:t>
      </w:r>
      <w:r w:rsidRPr="004675B6">
        <w:rPr>
          <w:rFonts w:hint="eastAsia"/>
        </w:rPr>
        <w:t>측의 인수책임자 및 자신의 관리자에게 제출한다.</w:t>
      </w:r>
    </w:p>
    <w:p w:rsidR="00472300" w:rsidRDefault="009B1382" w:rsidP="009B1382">
      <w:pPr>
        <w:pStyle w:val="a3"/>
        <w:numPr>
          <w:ilvl w:val="1"/>
          <w:numId w:val="15"/>
        </w:numPr>
        <w:ind w:leftChars="100" w:left="600"/>
        <w:rPr>
          <w:b/>
        </w:rPr>
      </w:pPr>
      <w:r>
        <w:rPr>
          <w:rFonts w:hint="eastAsia"/>
          <w:b/>
        </w:rPr>
        <w:t>사내 규칙 지정</w:t>
      </w:r>
    </w:p>
    <w:p w:rsidR="009B1382" w:rsidRPr="009A53FC" w:rsidRDefault="009B1382" w:rsidP="009A53FC">
      <w:pPr>
        <w:pStyle w:val="a3"/>
        <w:numPr>
          <w:ilvl w:val="2"/>
          <w:numId w:val="15"/>
        </w:numPr>
        <w:ind w:leftChars="200" w:left="800"/>
        <w:rPr>
          <w:b/>
        </w:rPr>
      </w:pPr>
      <w:r w:rsidRPr="009A53FC">
        <w:rPr>
          <w:rFonts w:hint="eastAsia"/>
          <w:b/>
        </w:rPr>
        <w:t>업무시간 지정</w:t>
      </w:r>
    </w:p>
    <w:p w:rsidR="009B1382" w:rsidRDefault="009B1382" w:rsidP="009A53FC">
      <w:pPr>
        <w:ind w:leftChars="300" w:left="600"/>
      </w:pPr>
      <w:r>
        <w:rPr>
          <w:rFonts w:hint="eastAsia"/>
        </w:rPr>
        <w:t>8:00 - 9:00 출근</w:t>
      </w:r>
    </w:p>
    <w:p w:rsidR="009B1382" w:rsidRDefault="009B1382" w:rsidP="009A53FC">
      <w:pPr>
        <w:ind w:leftChars="300" w:left="600"/>
      </w:pPr>
      <w:r>
        <w:rPr>
          <w:rFonts w:hint="eastAsia"/>
        </w:rPr>
        <w:t>9:00 - 12:00 업무시간 1</w:t>
      </w:r>
    </w:p>
    <w:p w:rsidR="009B1382" w:rsidRDefault="009B1382" w:rsidP="009A53FC">
      <w:pPr>
        <w:ind w:leftChars="300" w:left="600"/>
      </w:pPr>
      <w:r>
        <w:rPr>
          <w:rFonts w:hint="eastAsia"/>
        </w:rPr>
        <w:t>12:00 - 1:00 점심시간/휴식시간</w:t>
      </w:r>
    </w:p>
    <w:p w:rsidR="009B1382" w:rsidRDefault="009B1382" w:rsidP="009A53FC">
      <w:pPr>
        <w:ind w:leftChars="300" w:left="600"/>
      </w:pPr>
      <w:r>
        <w:rPr>
          <w:rFonts w:hint="eastAsia"/>
        </w:rPr>
        <w:t>1:00 - 6:00 업무시간2</w:t>
      </w:r>
    </w:p>
    <w:p w:rsidR="009B1382" w:rsidRPr="009A53FC" w:rsidRDefault="009B1382" w:rsidP="009A53FC">
      <w:pPr>
        <w:pStyle w:val="a3"/>
        <w:numPr>
          <w:ilvl w:val="2"/>
          <w:numId w:val="15"/>
        </w:numPr>
        <w:ind w:leftChars="200" w:left="800"/>
        <w:rPr>
          <w:b/>
        </w:rPr>
      </w:pPr>
      <w:r w:rsidRPr="009A53FC">
        <w:rPr>
          <w:rFonts w:hint="eastAsia"/>
          <w:b/>
        </w:rPr>
        <w:t>매달 작업 DETAIL 제출</w:t>
      </w:r>
    </w:p>
    <w:p w:rsidR="009B1382" w:rsidRDefault="009A53FC" w:rsidP="009A53FC">
      <w:pPr>
        <w:ind w:leftChars="300" w:left="600"/>
      </w:pPr>
      <w:r>
        <w:rPr>
          <w:rFonts w:hint="eastAsia"/>
        </w:rPr>
        <w:t xml:space="preserve">- </w:t>
      </w:r>
      <w:r w:rsidR="009B1382">
        <w:rPr>
          <w:rFonts w:hint="eastAsia"/>
        </w:rPr>
        <w:t>매달 1일까지 월간 작업 상세 DETAIL을 각 부서 리더가 제출한다.</w:t>
      </w:r>
    </w:p>
    <w:p w:rsidR="009B1382" w:rsidRDefault="009B1382" w:rsidP="009A53FC">
      <w:pPr>
        <w:ind w:leftChars="300" w:left="600"/>
      </w:pPr>
      <w:r>
        <w:rPr>
          <w:rFonts w:hint="eastAsia"/>
        </w:rPr>
        <w:t>- 각 부서 리더는 다음과 같다.</w:t>
      </w:r>
    </w:p>
    <w:p w:rsidR="009B1382" w:rsidRDefault="009B1382" w:rsidP="009A53FC">
      <w:pPr>
        <w:ind w:leftChars="300" w:left="600"/>
      </w:pPr>
      <w:r>
        <w:rPr>
          <w:rFonts w:hint="eastAsia"/>
        </w:rPr>
        <w:t xml:space="preserve">- 프로그래밍 리더 : </w:t>
      </w:r>
      <w:r w:rsidR="00A15DB1" w:rsidRPr="00A15DB1">
        <w:rPr>
          <w:rFonts w:hint="eastAsia"/>
        </w:rPr>
        <w:t>○○○</w:t>
      </w:r>
    </w:p>
    <w:p w:rsidR="009B1382" w:rsidRDefault="009B1382" w:rsidP="009A53FC">
      <w:pPr>
        <w:ind w:leftChars="300" w:left="600"/>
      </w:pPr>
      <w:r>
        <w:rPr>
          <w:rFonts w:hint="eastAsia"/>
        </w:rPr>
        <w:t xml:space="preserve">- 디자인 리더 : </w:t>
      </w:r>
      <w:r w:rsidR="00A15DB1" w:rsidRPr="00A15DB1">
        <w:rPr>
          <w:rFonts w:hint="eastAsia"/>
        </w:rPr>
        <w:t>○○○</w:t>
      </w:r>
    </w:p>
    <w:p w:rsidR="009B1382" w:rsidRDefault="009B1382" w:rsidP="009A53FC">
      <w:pPr>
        <w:ind w:leftChars="300" w:left="600"/>
      </w:pPr>
      <w:r>
        <w:rPr>
          <w:rFonts w:hint="eastAsia"/>
        </w:rPr>
        <w:t xml:space="preserve">- 기획 리더 : </w:t>
      </w:r>
      <w:r w:rsidR="00A15DB1" w:rsidRPr="00A15DB1">
        <w:rPr>
          <w:rFonts w:hint="eastAsia"/>
        </w:rPr>
        <w:t>○○○</w:t>
      </w:r>
    </w:p>
    <w:p w:rsidR="009B1382" w:rsidRPr="009A53FC" w:rsidRDefault="009B1382" w:rsidP="009A53FC">
      <w:pPr>
        <w:pStyle w:val="a3"/>
        <w:numPr>
          <w:ilvl w:val="2"/>
          <w:numId w:val="15"/>
        </w:numPr>
        <w:ind w:leftChars="200" w:left="800"/>
        <w:rPr>
          <w:b/>
        </w:rPr>
      </w:pPr>
      <w:r w:rsidRPr="009A53FC">
        <w:rPr>
          <w:rFonts w:hint="eastAsia"/>
          <w:b/>
        </w:rPr>
        <w:t>매주 공통 회의 소집</w:t>
      </w:r>
    </w:p>
    <w:p w:rsidR="009B1382" w:rsidRDefault="009B1382" w:rsidP="009A53FC">
      <w:pPr>
        <w:ind w:leftChars="300" w:left="600"/>
      </w:pPr>
      <w:r>
        <w:rPr>
          <w:rFonts w:hint="eastAsia"/>
        </w:rPr>
        <w:t>- 공통 회의는 매주 월요일 10시 - 12시 동안 진행한다.</w:t>
      </w:r>
    </w:p>
    <w:p w:rsidR="009B1382" w:rsidRDefault="009B1382" w:rsidP="009A53FC">
      <w:pPr>
        <w:ind w:leftChars="300" w:left="600"/>
      </w:pPr>
      <w:r>
        <w:rPr>
          <w:rFonts w:hint="eastAsia"/>
        </w:rPr>
        <w:t>- 매달 첫째주 회의에서는 그전달의 성취도를 검토 및 반성하고 그달의 SCHEDULE표를 검토하는 회의를 소집한다.</w:t>
      </w:r>
    </w:p>
    <w:p w:rsidR="009B1382" w:rsidRDefault="009B1382" w:rsidP="009A53FC">
      <w:pPr>
        <w:ind w:leftChars="300" w:left="600"/>
      </w:pPr>
      <w:r>
        <w:rPr>
          <w:rFonts w:hint="eastAsia"/>
        </w:rPr>
        <w:t>회의의 큰 일정은 다음과 같다.</w:t>
      </w:r>
    </w:p>
    <w:p w:rsidR="009B1382" w:rsidRDefault="009B1382" w:rsidP="009A53FC">
      <w:pPr>
        <w:ind w:leftChars="300" w:left="600"/>
      </w:pPr>
      <w:r>
        <w:rPr>
          <w:rFonts w:hint="eastAsia"/>
        </w:rPr>
        <w:t>1) 월 일정 대비 전주 일정 검토(매달 2,3주)</w:t>
      </w:r>
    </w:p>
    <w:p w:rsidR="009B1382" w:rsidRDefault="009B1382" w:rsidP="009A53FC">
      <w:pPr>
        <w:ind w:leftChars="300" w:left="600"/>
      </w:pPr>
      <w:r>
        <w:rPr>
          <w:rFonts w:hint="eastAsia"/>
        </w:rPr>
        <w:t>- 전주에 작업한 내역으로 월 일정과 대비하여 완성도 및 성과도를 검토한다.</w:t>
      </w:r>
    </w:p>
    <w:p w:rsidR="009B1382" w:rsidRDefault="009B1382" w:rsidP="009A53FC">
      <w:pPr>
        <w:ind w:leftChars="300" w:left="600"/>
      </w:pPr>
      <w:r>
        <w:rPr>
          <w:rFonts w:hint="eastAsia"/>
        </w:rPr>
        <w:t>2) 월 일정 검토 및 전달 작업 내용 반성(매달 첫째주)</w:t>
      </w:r>
    </w:p>
    <w:p w:rsidR="009B1382" w:rsidRDefault="009B1382" w:rsidP="009A53FC">
      <w:pPr>
        <w:ind w:leftChars="300" w:left="600"/>
      </w:pPr>
      <w:r>
        <w:rPr>
          <w:rFonts w:hint="eastAsia"/>
        </w:rPr>
        <w:t>- 매달 1일에 제출된 월간 작업 상세 DETAIL을 서로가 검토한다.</w:t>
      </w:r>
    </w:p>
    <w:p w:rsidR="009B1382" w:rsidRDefault="009B1382" w:rsidP="009A53FC">
      <w:pPr>
        <w:ind w:leftChars="300" w:left="600"/>
      </w:pPr>
      <w:r>
        <w:rPr>
          <w:rFonts w:hint="eastAsia"/>
        </w:rPr>
        <w:t>- 전달의 작업 내용에 대해 반성한다.</w:t>
      </w:r>
    </w:p>
    <w:p w:rsidR="009B1382" w:rsidRDefault="00FD016D" w:rsidP="009A53FC">
      <w:pPr>
        <w:ind w:leftChars="300" w:left="600"/>
      </w:pPr>
      <w:r>
        <w:rPr>
          <w:rFonts w:hint="eastAsia"/>
        </w:rPr>
        <w:t>3</w:t>
      </w:r>
      <w:r w:rsidR="009B1382">
        <w:rPr>
          <w:rFonts w:hint="eastAsia"/>
        </w:rPr>
        <w:t>) 전주의 반성</w:t>
      </w:r>
    </w:p>
    <w:p w:rsidR="009B1382" w:rsidRDefault="009B1382" w:rsidP="009A53FC">
      <w:pPr>
        <w:ind w:leftChars="300" w:left="600"/>
      </w:pPr>
      <w:r>
        <w:rPr>
          <w:rFonts w:hint="eastAsia"/>
        </w:rPr>
        <w:t>- (1)에서 검토한 내용으로 전주의 작업에 관해 반성한다.</w:t>
      </w:r>
    </w:p>
    <w:p w:rsidR="009B1382" w:rsidRDefault="00FD016D" w:rsidP="009A53FC">
      <w:pPr>
        <w:ind w:leftChars="300" w:left="600"/>
      </w:pPr>
      <w:r>
        <w:rPr>
          <w:rFonts w:hint="eastAsia"/>
        </w:rPr>
        <w:t>4</w:t>
      </w:r>
      <w:r w:rsidR="009B1382">
        <w:rPr>
          <w:rFonts w:hint="eastAsia"/>
        </w:rPr>
        <w:t>) 스케줄표 점검</w:t>
      </w:r>
    </w:p>
    <w:p w:rsidR="009B1382" w:rsidRDefault="009B1382" w:rsidP="009A53FC">
      <w:pPr>
        <w:ind w:leftChars="300" w:left="600"/>
      </w:pPr>
      <w:r>
        <w:rPr>
          <w:rFonts w:hint="eastAsia"/>
        </w:rPr>
        <w:t>- 새로운 프로젝트 시작시엔 스케줄표를 작성한다.</w:t>
      </w:r>
    </w:p>
    <w:p w:rsidR="009B1382" w:rsidRDefault="00FD016D" w:rsidP="009A53FC">
      <w:pPr>
        <w:ind w:leftChars="300" w:left="600"/>
      </w:pPr>
      <w:r>
        <w:rPr>
          <w:rFonts w:hint="eastAsia"/>
        </w:rPr>
        <w:t>5</w:t>
      </w:r>
      <w:r w:rsidR="009B1382">
        <w:rPr>
          <w:rFonts w:hint="eastAsia"/>
        </w:rPr>
        <w:t>) 기타 건의사항 토의</w:t>
      </w:r>
    </w:p>
    <w:p w:rsidR="009B1382" w:rsidRDefault="009B1382" w:rsidP="009A53FC">
      <w:pPr>
        <w:ind w:leftChars="300" w:left="600"/>
      </w:pPr>
      <w:r>
        <w:rPr>
          <w:rFonts w:hint="eastAsia"/>
        </w:rPr>
        <w:t>- 기타 건의사항에 관해 토의한다.</w:t>
      </w:r>
    </w:p>
    <w:p w:rsidR="009B1382" w:rsidRPr="009A53FC" w:rsidRDefault="009B1382" w:rsidP="009A53FC">
      <w:pPr>
        <w:pStyle w:val="a3"/>
        <w:numPr>
          <w:ilvl w:val="2"/>
          <w:numId w:val="15"/>
        </w:numPr>
        <w:ind w:leftChars="200" w:left="800"/>
        <w:rPr>
          <w:b/>
        </w:rPr>
      </w:pPr>
      <w:r w:rsidRPr="009A53FC">
        <w:rPr>
          <w:rFonts w:hint="eastAsia"/>
          <w:b/>
        </w:rPr>
        <w:t>각 부서별 상시 회의 소집</w:t>
      </w:r>
    </w:p>
    <w:p w:rsidR="009B1382" w:rsidRDefault="009B1382" w:rsidP="009A53FC">
      <w:pPr>
        <w:ind w:leftChars="300" w:left="600"/>
      </w:pPr>
      <w:r>
        <w:rPr>
          <w:rFonts w:hint="eastAsia"/>
        </w:rPr>
        <w:t>- 각 부서의 부원들은 리더가 소집하는 상시 회의에 참석한다.</w:t>
      </w:r>
    </w:p>
    <w:p w:rsidR="009B1382" w:rsidRDefault="009B1382" w:rsidP="009A53FC">
      <w:pPr>
        <w:ind w:leftChars="300" w:left="600"/>
      </w:pPr>
      <w:r>
        <w:rPr>
          <w:rFonts w:hint="eastAsia"/>
        </w:rPr>
        <w:t>- 리더는 회의 공지를 인트라넷/메신저 등으로 공지한다.</w:t>
      </w:r>
    </w:p>
    <w:p w:rsidR="009B1382" w:rsidRDefault="009B1382" w:rsidP="009A53FC">
      <w:pPr>
        <w:ind w:leftChars="300" w:left="600"/>
      </w:pPr>
      <w:r>
        <w:rPr>
          <w:rFonts w:hint="eastAsia"/>
        </w:rPr>
        <w:t>- 가능한 회의내용을 회의록으로 작성한다.</w:t>
      </w:r>
    </w:p>
    <w:p w:rsidR="009B1382" w:rsidRPr="009A53FC" w:rsidRDefault="009B1382" w:rsidP="009A53FC">
      <w:pPr>
        <w:pStyle w:val="a3"/>
        <w:numPr>
          <w:ilvl w:val="2"/>
          <w:numId w:val="15"/>
        </w:numPr>
        <w:ind w:leftChars="200" w:left="800"/>
        <w:rPr>
          <w:b/>
        </w:rPr>
      </w:pPr>
      <w:r w:rsidRPr="009A53FC">
        <w:rPr>
          <w:rFonts w:hint="eastAsia"/>
          <w:b/>
        </w:rPr>
        <w:t>일간 레포트 제출</w:t>
      </w:r>
    </w:p>
    <w:p w:rsidR="009B1382" w:rsidRDefault="009B1382" w:rsidP="009A53FC">
      <w:pPr>
        <w:ind w:leftChars="300" w:left="600"/>
      </w:pPr>
      <w:r>
        <w:rPr>
          <w:rFonts w:hint="eastAsia"/>
        </w:rPr>
        <w:t>- 일간 작업내용을 업무시간 별로 사장님, 상무님, 그리고 참조로 팀장(</w:t>
      </w:r>
      <w:r>
        <w:rPr>
          <w:rFonts w:hint="eastAsia"/>
          <w:color w:val="0000FF"/>
          <w:u w:val="single" w:color="0000FF"/>
        </w:rPr>
        <w:t>izie@teamaries.net</w:t>
      </w:r>
      <w:r>
        <w:rPr>
          <w:rFonts w:hint="eastAsia"/>
        </w:rPr>
        <w:t>)에게 제출한다.</w:t>
      </w:r>
    </w:p>
    <w:p w:rsidR="009B1382" w:rsidRDefault="009B1382" w:rsidP="009A53FC">
      <w:pPr>
        <w:ind w:leftChars="300" w:left="600"/>
      </w:pPr>
      <w:r>
        <w:rPr>
          <w:rFonts w:hint="eastAsia"/>
        </w:rPr>
        <w:t>- 단, 야근 등으로 업무가 미루어지 경우 업무 종료 후에 일간지를 제출한다.</w:t>
      </w:r>
    </w:p>
    <w:p w:rsidR="009B1382" w:rsidRPr="009A53FC" w:rsidRDefault="009B1382" w:rsidP="009A53FC">
      <w:pPr>
        <w:pStyle w:val="a3"/>
        <w:numPr>
          <w:ilvl w:val="2"/>
          <w:numId w:val="15"/>
        </w:numPr>
        <w:ind w:leftChars="200" w:left="800"/>
        <w:rPr>
          <w:b/>
        </w:rPr>
      </w:pPr>
      <w:r w:rsidRPr="009A53FC">
        <w:rPr>
          <w:rFonts w:hint="eastAsia"/>
          <w:b/>
        </w:rPr>
        <w:t>주간 작업진척도표 제출</w:t>
      </w:r>
    </w:p>
    <w:p w:rsidR="009B1382" w:rsidRPr="009A53FC" w:rsidRDefault="009B1382" w:rsidP="009A53FC">
      <w:pPr>
        <w:pStyle w:val="a3"/>
        <w:numPr>
          <w:ilvl w:val="2"/>
          <w:numId w:val="15"/>
        </w:numPr>
        <w:ind w:leftChars="200" w:left="800"/>
        <w:rPr>
          <w:b/>
        </w:rPr>
      </w:pPr>
      <w:r w:rsidRPr="009A53FC">
        <w:rPr>
          <w:rFonts w:hint="eastAsia"/>
          <w:b/>
        </w:rPr>
        <w:t>야근 제도</w:t>
      </w:r>
    </w:p>
    <w:p w:rsidR="009B1382" w:rsidRDefault="009B1382" w:rsidP="009A53FC">
      <w:pPr>
        <w:ind w:leftChars="300" w:left="600"/>
      </w:pPr>
      <w:r>
        <w:rPr>
          <w:rFonts w:hint="eastAsia"/>
        </w:rPr>
        <w:t>- 야근시간에 맞춰서 다음날 출근시간에 적용한다.</w:t>
      </w:r>
    </w:p>
    <w:p w:rsidR="009B1382" w:rsidRDefault="009B1382" w:rsidP="009A53FC">
      <w:pPr>
        <w:ind w:leftChars="300" w:left="600"/>
      </w:pPr>
      <w:r>
        <w:rPr>
          <w:rFonts w:hint="eastAsia"/>
        </w:rPr>
        <w:t xml:space="preserve">- 야근의 기준에 대해서는 PM 및 각 부서의 리더들이 평가하고, 급여 이전에 평가 문서를 상무님께 제출한다. </w:t>
      </w:r>
    </w:p>
    <w:p w:rsidR="009B1382" w:rsidRDefault="009B1382" w:rsidP="009A53FC">
      <w:pPr>
        <w:ind w:leftChars="300" w:left="600"/>
      </w:pPr>
      <w:r>
        <w:rPr>
          <w:rFonts w:hint="eastAsia"/>
        </w:rPr>
        <w:t xml:space="preserve">- 야근 인정은 최종적으로 </w:t>
      </w:r>
      <w:r w:rsidR="00A15DB1">
        <w:rPr>
          <w:rFonts w:hint="eastAsia"/>
        </w:rPr>
        <w:t>○○○</w:t>
      </w:r>
      <w:r>
        <w:rPr>
          <w:rFonts w:hint="eastAsia"/>
        </w:rPr>
        <w:t>시스템(주)에서 평가한다.</w:t>
      </w:r>
    </w:p>
    <w:p w:rsidR="009B1382" w:rsidRPr="009A53FC" w:rsidRDefault="009B1382" w:rsidP="009A53FC">
      <w:pPr>
        <w:pStyle w:val="a3"/>
        <w:numPr>
          <w:ilvl w:val="2"/>
          <w:numId w:val="36"/>
        </w:numPr>
        <w:ind w:leftChars="200" w:left="800"/>
        <w:rPr>
          <w:b/>
        </w:rPr>
      </w:pPr>
      <w:r w:rsidRPr="009A53FC">
        <w:rPr>
          <w:rFonts w:hint="eastAsia"/>
          <w:b/>
        </w:rPr>
        <w:t>근태기록</w:t>
      </w:r>
    </w:p>
    <w:p w:rsidR="009B1382" w:rsidRDefault="009B1382" w:rsidP="009A53FC">
      <w:pPr>
        <w:ind w:leftChars="300" w:left="600"/>
      </w:pPr>
      <w:r>
        <w:rPr>
          <w:rFonts w:hint="eastAsia"/>
        </w:rPr>
        <w:t>- 회사 업무일에 지문인식 등의 장비에 자신의 출근/퇴근 시간을 기록한다.</w:t>
      </w:r>
    </w:p>
    <w:p w:rsidR="009B1382" w:rsidRDefault="009B1382" w:rsidP="009A53FC">
      <w:pPr>
        <w:ind w:leftChars="300" w:left="600"/>
      </w:pPr>
      <w:r>
        <w:rPr>
          <w:rFonts w:hint="eastAsia"/>
        </w:rPr>
        <w:t>- 급여/인사평가 등의 자료로 사용된다.</w:t>
      </w:r>
    </w:p>
    <w:p w:rsidR="009B1382" w:rsidRPr="009A53FC" w:rsidRDefault="009B1382" w:rsidP="009A53FC">
      <w:pPr>
        <w:pStyle w:val="a3"/>
        <w:numPr>
          <w:ilvl w:val="2"/>
          <w:numId w:val="36"/>
        </w:numPr>
        <w:ind w:leftChars="200" w:left="800"/>
        <w:rPr>
          <w:b/>
        </w:rPr>
      </w:pPr>
      <w:r w:rsidRPr="009A53FC">
        <w:rPr>
          <w:rFonts w:hint="eastAsia"/>
          <w:b/>
        </w:rPr>
        <w:t>책임일정제</w:t>
      </w:r>
    </w:p>
    <w:p w:rsidR="009B1382" w:rsidRDefault="009B1382" w:rsidP="009A53FC">
      <w:pPr>
        <w:ind w:leftChars="300" w:left="600"/>
      </w:pPr>
      <w:r>
        <w:rPr>
          <w:rFonts w:hint="eastAsia"/>
        </w:rPr>
        <w:t>- PM은 프로젝트의 전체적 진행에 확실한 책임을 진다.</w:t>
      </w:r>
    </w:p>
    <w:p w:rsidR="009B1382" w:rsidRDefault="009B1382" w:rsidP="009A53FC">
      <w:pPr>
        <w:ind w:leftChars="300" w:left="600"/>
      </w:pPr>
      <w:r>
        <w:rPr>
          <w:rFonts w:hint="eastAsia"/>
        </w:rPr>
        <w:t>- 각 부서의 리더들은 각 부서별 세부 일정에 대한 확실한 책임을 진다.</w:t>
      </w:r>
    </w:p>
    <w:p w:rsidR="009B1382" w:rsidRDefault="009B1382" w:rsidP="009A53FC">
      <w:pPr>
        <w:ind w:leftChars="300" w:left="600"/>
      </w:pPr>
      <w:r>
        <w:rPr>
          <w:rFonts w:hint="eastAsia"/>
        </w:rPr>
        <w:t>- 프로젝트가 지연된 것에 대해서는 사유서를 작성해야 하며, 사유가 정당하지 않을 경우에는 주어진 책임 규정하에 책임을 묻는다.</w:t>
      </w:r>
    </w:p>
    <w:p w:rsidR="009B1382" w:rsidRDefault="009B1382" w:rsidP="009A53FC">
      <w:pPr>
        <w:ind w:leftChars="300" w:left="600"/>
      </w:pPr>
      <w:r>
        <w:rPr>
          <w:rFonts w:hint="eastAsia"/>
        </w:rPr>
        <w:t>- 모든 일정은 90%를 원칙으로 한다.</w:t>
      </w:r>
    </w:p>
    <w:p w:rsidR="009B1382" w:rsidRDefault="009B1382" w:rsidP="009A53FC">
      <w:pPr>
        <w:ind w:leftChars="300" w:left="600"/>
      </w:pPr>
      <w:r>
        <w:rPr>
          <w:rFonts w:hint="eastAsia"/>
        </w:rPr>
        <w:t>- 밀린 일정에 대해서는 월단위로 누적한다.</w:t>
      </w:r>
    </w:p>
    <w:p w:rsidR="009B1382" w:rsidRPr="009A53FC" w:rsidRDefault="009B1382" w:rsidP="009A53FC">
      <w:pPr>
        <w:pStyle w:val="a3"/>
        <w:numPr>
          <w:ilvl w:val="2"/>
          <w:numId w:val="36"/>
        </w:numPr>
        <w:ind w:leftChars="200" w:left="800"/>
        <w:rPr>
          <w:b/>
        </w:rPr>
      </w:pPr>
      <w:r w:rsidRPr="009A53FC">
        <w:rPr>
          <w:rFonts w:hint="eastAsia"/>
          <w:b/>
        </w:rPr>
        <w:t>책임 규정</w:t>
      </w:r>
    </w:p>
    <w:p w:rsidR="009B1382" w:rsidRDefault="009B1382" w:rsidP="009A53FC">
      <w:pPr>
        <w:ind w:leftChars="300" w:left="600"/>
      </w:pPr>
      <w:r>
        <w:rPr>
          <w:rFonts w:hint="eastAsia"/>
        </w:rPr>
        <w:t>책임 규정에 관해서는 일차적으로 팀원끼리의 대화를 통해 해결하며, 대화를 통해서도 같은 사항이 발생시에는 대책을 강구한다.</w:t>
      </w:r>
    </w:p>
    <w:p w:rsidR="009B1382" w:rsidRPr="009B1382" w:rsidRDefault="009B1382" w:rsidP="009B1382">
      <w:pPr>
        <w:pStyle w:val="a3"/>
        <w:ind w:leftChars="0" w:left="600"/>
        <w:rPr>
          <w:b/>
        </w:rPr>
      </w:pPr>
    </w:p>
    <w:p w:rsidR="00472300" w:rsidRDefault="00472300" w:rsidP="00472300">
      <w:pPr>
        <w:pStyle w:val="a3"/>
        <w:numPr>
          <w:ilvl w:val="0"/>
          <w:numId w:val="15"/>
        </w:numPr>
        <w:ind w:leftChars="0" w:left="0"/>
        <w:rPr>
          <w:b/>
        </w:rPr>
      </w:pPr>
      <w:r>
        <w:rPr>
          <w:rFonts w:hint="eastAsia"/>
          <w:b/>
        </w:rPr>
        <w:t>지원사항</w:t>
      </w:r>
    </w:p>
    <w:p w:rsidR="00472300" w:rsidRDefault="00472300" w:rsidP="00472300">
      <w:pPr>
        <w:pStyle w:val="a3"/>
        <w:numPr>
          <w:ilvl w:val="1"/>
          <w:numId w:val="15"/>
        </w:numPr>
        <w:ind w:leftChars="100" w:left="600"/>
        <w:rPr>
          <w:b/>
        </w:rPr>
      </w:pPr>
      <w:r>
        <w:rPr>
          <w:rFonts w:hint="eastAsia"/>
          <w:b/>
        </w:rPr>
        <w:t>프로젝트 참여</w:t>
      </w:r>
      <w:r w:rsidR="009C44D7">
        <w:rPr>
          <w:rFonts w:hint="eastAsia"/>
          <w:b/>
        </w:rPr>
        <w:t xml:space="preserve"> 인력 지원</w:t>
      </w:r>
    </w:p>
    <w:p w:rsidR="00472300" w:rsidRPr="004675B6" w:rsidRDefault="00472300" w:rsidP="009C44D7">
      <w:pPr>
        <w:ind w:leftChars="200" w:left="400" w:firstLineChars="100" w:firstLine="200"/>
      </w:pPr>
      <w:r w:rsidRPr="004675B6">
        <w:t>“</w:t>
      </w:r>
      <w:r w:rsidR="00A15DB1">
        <w:rPr>
          <w:rFonts w:hint="eastAsia"/>
        </w:rPr>
        <w:t>○○○</w:t>
      </w:r>
      <w:r>
        <w:rPr>
          <w:rFonts w:hint="eastAsia"/>
        </w:rPr>
        <w:t>시스템</w:t>
      </w:r>
      <w:r w:rsidRPr="004675B6">
        <w:t>”</w:t>
      </w:r>
      <w:r>
        <w:rPr>
          <w:rFonts w:hint="eastAsia"/>
        </w:rPr>
        <w:t>은</w:t>
      </w:r>
      <w:r w:rsidRPr="004675B6">
        <w:rPr>
          <w:rFonts w:hint="eastAsia"/>
        </w:rPr>
        <w:t xml:space="preserve"> 프로젝트 수행팀에서 단계별로 필요한 인력을 요청할 시에는 요청후 1주일 이내에 참여 인력을 </w:t>
      </w:r>
      <w:r>
        <w:t>“</w:t>
      </w:r>
      <w:r>
        <w:rPr>
          <w:rFonts w:hint="eastAsia"/>
        </w:rPr>
        <w:t>IT연구소</w:t>
      </w:r>
      <w:r>
        <w:t>”</w:t>
      </w:r>
      <w:r>
        <w:rPr>
          <w:rFonts w:hint="eastAsia"/>
        </w:rPr>
        <w:t xml:space="preserve">와 함께 </w:t>
      </w:r>
      <w:r w:rsidRPr="004675B6">
        <w:rPr>
          <w:rFonts w:hint="eastAsia"/>
        </w:rPr>
        <w:t>선정하여 프로젝트에 투입한다. 참여 인력에 대한 요건은 다음과 같다.</w:t>
      </w:r>
    </w:p>
    <w:p w:rsidR="00472300" w:rsidRPr="004675B6" w:rsidRDefault="00472300" w:rsidP="00472300">
      <w:pPr>
        <w:ind w:left="400"/>
      </w:pPr>
    </w:p>
    <w:p w:rsidR="00472300" w:rsidRDefault="00472300" w:rsidP="00472300">
      <w:pPr>
        <w:pStyle w:val="a3"/>
        <w:numPr>
          <w:ilvl w:val="0"/>
          <w:numId w:val="31"/>
        </w:numPr>
        <w:ind w:leftChars="300" w:left="1000"/>
        <w:jc w:val="left"/>
      </w:pPr>
      <w:r w:rsidRPr="004675B6">
        <w:rPr>
          <w:rFonts w:hint="eastAsia"/>
        </w:rPr>
        <w:t>해당분야에 대한 전문적인 지식 및 경험 보유자</w:t>
      </w:r>
    </w:p>
    <w:p w:rsidR="00472300" w:rsidRDefault="00472300" w:rsidP="00472300">
      <w:pPr>
        <w:pStyle w:val="a3"/>
        <w:numPr>
          <w:ilvl w:val="0"/>
          <w:numId w:val="31"/>
        </w:numPr>
        <w:ind w:leftChars="300" w:left="1000"/>
        <w:jc w:val="left"/>
      </w:pPr>
      <w:r>
        <w:rPr>
          <w:rFonts w:hint="eastAsia"/>
        </w:rPr>
        <w:t>프로젝트 투입 인력 계획에서 명시한 조건에 해당 하는자</w:t>
      </w:r>
    </w:p>
    <w:p w:rsidR="00472300" w:rsidRDefault="00472300" w:rsidP="00472300">
      <w:pPr>
        <w:pStyle w:val="a3"/>
        <w:numPr>
          <w:ilvl w:val="0"/>
          <w:numId w:val="31"/>
        </w:numPr>
        <w:ind w:leftChars="300" w:left="1000"/>
        <w:jc w:val="left"/>
      </w:pPr>
      <w:r w:rsidRPr="004675B6">
        <w:rPr>
          <w:rFonts w:hint="eastAsia"/>
        </w:rPr>
        <w:t>업무환경의 변화 등을 현업에 전파할 능력을 지닌 핵심인력</w:t>
      </w:r>
    </w:p>
    <w:p w:rsidR="009C44D7" w:rsidRPr="004675B6" w:rsidRDefault="009C44D7" w:rsidP="009C44D7">
      <w:pPr>
        <w:pStyle w:val="a3"/>
        <w:ind w:leftChars="0" w:left="1000"/>
        <w:jc w:val="left"/>
      </w:pPr>
    </w:p>
    <w:p w:rsidR="00472300" w:rsidRDefault="009C44D7" w:rsidP="009C44D7">
      <w:pPr>
        <w:pStyle w:val="a3"/>
        <w:numPr>
          <w:ilvl w:val="1"/>
          <w:numId w:val="15"/>
        </w:numPr>
        <w:ind w:leftChars="100" w:left="600"/>
        <w:rPr>
          <w:b/>
        </w:rPr>
      </w:pPr>
      <w:r>
        <w:rPr>
          <w:rFonts w:hint="eastAsia"/>
          <w:b/>
        </w:rPr>
        <w:t>업무 환경지원</w:t>
      </w:r>
    </w:p>
    <w:p w:rsidR="009C44D7" w:rsidRPr="004675B6" w:rsidRDefault="009C44D7" w:rsidP="009C44D7">
      <w:pPr>
        <w:ind w:leftChars="200" w:left="400" w:firstLineChars="100" w:firstLine="200"/>
      </w:pPr>
      <w:r w:rsidRPr="004675B6">
        <w:t>“</w:t>
      </w:r>
      <w:r w:rsidR="00A15DB1">
        <w:rPr>
          <w:rFonts w:hint="eastAsia"/>
        </w:rPr>
        <w:t>○○○</w:t>
      </w:r>
      <w:r>
        <w:rPr>
          <w:rFonts w:hint="eastAsia"/>
        </w:rPr>
        <w:t>시스템</w:t>
      </w:r>
      <w:r w:rsidRPr="004675B6">
        <w:t>”</w:t>
      </w:r>
      <w:r>
        <w:rPr>
          <w:rFonts w:hint="eastAsia"/>
        </w:rPr>
        <w:t>은</w:t>
      </w:r>
      <w:r w:rsidRPr="004675B6">
        <w:rPr>
          <w:rFonts w:hint="eastAsia"/>
        </w:rPr>
        <w:t xml:space="preserve"> </w:t>
      </w:r>
      <w:r>
        <w:rPr>
          <w:rFonts w:hint="eastAsia"/>
        </w:rPr>
        <w:t xml:space="preserve">본 </w:t>
      </w:r>
      <w:r w:rsidRPr="004675B6">
        <w:rPr>
          <w:rFonts w:hint="eastAsia"/>
        </w:rPr>
        <w:t>프로젝트</w:t>
      </w:r>
      <w:r>
        <w:rPr>
          <w:rFonts w:hint="eastAsia"/>
        </w:rPr>
        <w:t>에 참여하는</w:t>
      </w:r>
      <w:r w:rsidRPr="004675B6">
        <w:rPr>
          <w:rFonts w:hint="eastAsia"/>
        </w:rPr>
        <w:t xml:space="preserve"> 팀원들을 위하여 </w:t>
      </w:r>
      <w:r w:rsidRPr="004675B6">
        <w:t>“</w:t>
      </w:r>
      <w:r w:rsidR="00A15DB1">
        <w:rPr>
          <w:rFonts w:hint="eastAsia"/>
        </w:rPr>
        <w:t>○○○</w:t>
      </w:r>
      <w:r>
        <w:rPr>
          <w:rFonts w:hint="eastAsia"/>
        </w:rPr>
        <w:t>시스템</w:t>
      </w:r>
      <w:r w:rsidRPr="004675B6">
        <w:t>”</w:t>
      </w:r>
      <w:r w:rsidRPr="004675B6">
        <w:rPr>
          <w:rFonts w:hint="eastAsia"/>
        </w:rPr>
        <w:t xml:space="preserve">내에 근무공간 및 사무집기를 제공한다. 다음의 환경은 프로젝트 수행을 위한 작업환경으로써 </w:t>
      </w:r>
      <w:r w:rsidRPr="004675B6">
        <w:t>“</w:t>
      </w:r>
      <w:r w:rsidRPr="004675B6">
        <w:rPr>
          <w:rFonts w:hint="eastAsia"/>
        </w:rPr>
        <w:t>A</w:t>
      </w:r>
      <w:r w:rsidRPr="004675B6">
        <w:t>”</w:t>
      </w:r>
      <w:r w:rsidRPr="004675B6">
        <w:rPr>
          <w:rFonts w:hint="eastAsia"/>
        </w:rPr>
        <w:t xml:space="preserve">사가 공급하지 않는 부분이다. </w:t>
      </w:r>
      <w:r w:rsidR="00A15DB1">
        <w:rPr>
          <w:rFonts w:hint="eastAsia"/>
        </w:rPr>
        <w:t>○○○</w:t>
      </w:r>
      <w:r>
        <w:rPr>
          <w:rFonts w:hint="eastAsia"/>
        </w:rPr>
        <w:t>시스템이</w:t>
      </w:r>
      <w:r w:rsidRPr="004675B6">
        <w:rPr>
          <w:rFonts w:hint="eastAsia"/>
        </w:rPr>
        <w:t xml:space="preserve"> 제공해야 할 기본적 물품 및 환경은 다음과 같다.</w:t>
      </w:r>
    </w:p>
    <w:p w:rsidR="009C44D7" w:rsidRDefault="009C44D7" w:rsidP="009C44D7">
      <w:pPr>
        <w:ind w:leftChars="200" w:left="400"/>
      </w:pPr>
      <w:r w:rsidRPr="004675B6">
        <w:rPr>
          <w:rFonts w:hint="eastAsia"/>
        </w:rPr>
        <w:tab/>
      </w:r>
    </w:p>
    <w:p w:rsidR="009C44D7" w:rsidRPr="004675B6" w:rsidRDefault="009C44D7" w:rsidP="009C44D7">
      <w:pPr>
        <w:ind w:leftChars="200" w:left="400" w:firstLineChars="100" w:firstLine="200"/>
      </w:pPr>
      <w:r w:rsidRPr="004675B6">
        <w:rPr>
          <w:rFonts w:hint="eastAsia"/>
        </w:rPr>
        <w:t>각 팀원별로 책상 등의 필수적인 개인 사무집기</w:t>
      </w:r>
    </w:p>
    <w:p w:rsidR="009C44D7" w:rsidRDefault="009C44D7" w:rsidP="009C44D7">
      <w:pPr>
        <w:ind w:leftChars="200" w:left="400"/>
      </w:pPr>
      <w:r w:rsidRPr="004675B6">
        <w:rPr>
          <w:rFonts w:hint="eastAsia"/>
        </w:rPr>
        <w:tab/>
      </w:r>
    </w:p>
    <w:p w:rsidR="009C44D7" w:rsidRPr="004675B6" w:rsidRDefault="009C44D7" w:rsidP="009C44D7">
      <w:pPr>
        <w:pStyle w:val="a3"/>
        <w:numPr>
          <w:ilvl w:val="0"/>
          <w:numId w:val="32"/>
        </w:numPr>
        <w:ind w:leftChars="200" w:left="800"/>
      </w:pPr>
      <w:r w:rsidRPr="004675B6">
        <w:rPr>
          <w:rFonts w:hint="eastAsia"/>
        </w:rPr>
        <w:t>회의공간 및 회의탁자, White Board</w:t>
      </w:r>
    </w:p>
    <w:p w:rsidR="009C44D7" w:rsidRDefault="009C44D7" w:rsidP="009C44D7">
      <w:pPr>
        <w:pStyle w:val="a3"/>
        <w:numPr>
          <w:ilvl w:val="0"/>
          <w:numId w:val="32"/>
        </w:numPr>
        <w:ind w:leftChars="200" w:left="800"/>
      </w:pPr>
      <w:r w:rsidRPr="004675B6">
        <w:rPr>
          <w:rFonts w:hint="eastAsia"/>
        </w:rPr>
        <w:t>전화기, Laser Printer</w:t>
      </w:r>
    </w:p>
    <w:p w:rsidR="009C44D7" w:rsidRDefault="009C44D7" w:rsidP="009C44D7">
      <w:pPr>
        <w:pStyle w:val="a3"/>
        <w:numPr>
          <w:ilvl w:val="0"/>
          <w:numId w:val="32"/>
        </w:numPr>
        <w:ind w:leftChars="200" w:left="800"/>
      </w:pPr>
      <w:r>
        <w:rPr>
          <w:rFonts w:hint="eastAsia"/>
        </w:rPr>
        <w:t>작업 환경에 적합한 PC</w:t>
      </w:r>
    </w:p>
    <w:p w:rsidR="009C44D7" w:rsidRDefault="009C44D7" w:rsidP="009C44D7">
      <w:pPr>
        <w:pStyle w:val="a3"/>
        <w:ind w:leftChars="0" w:left="600"/>
        <w:rPr>
          <w:b/>
        </w:rPr>
      </w:pPr>
    </w:p>
    <w:p w:rsidR="009B1382" w:rsidRPr="009C44D7" w:rsidRDefault="009B1382" w:rsidP="009C44D7">
      <w:pPr>
        <w:pStyle w:val="a3"/>
        <w:ind w:leftChars="0" w:left="600"/>
        <w:rPr>
          <w:b/>
        </w:rPr>
      </w:pPr>
    </w:p>
    <w:sectPr w:rsidR="009B1382" w:rsidRPr="009C44D7" w:rsidSect="00076AD5">
      <w:headerReference w:type="default" r:id="rId17"/>
      <w:footerReference w:type="default" r:id="rId18"/>
      <w:pgSz w:w="11906" w:h="16838"/>
      <w:pgMar w:top="1701" w:right="1440" w:bottom="1440" w:left="1440" w:header="851" w:footer="992" w:gutter="0"/>
      <w:cols w:space="4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6D75" w:rsidRDefault="00C96D75" w:rsidP="00076AD5">
      <w:r>
        <w:separator/>
      </w:r>
    </w:p>
  </w:endnote>
  <w:endnote w:type="continuationSeparator" w:id="1">
    <w:p w:rsidR="00C96D75" w:rsidRDefault="00C96D75" w:rsidP="00076A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맑은 고딕">
    <w:panose1 w:val="020B0503020000020004"/>
    <w:charset w:val="81"/>
    <w:family w:val="modern"/>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146642"/>
      <w:docPartObj>
        <w:docPartGallery w:val="Page Numbers (Bottom of Page)"/>
        <w:docPartUnique/>
      </w:docPartObj>
    </w:sdtPr>
    <w:sdtEndPr>
      <w:rPr>
        <w:color w:val="7F7F7F" w:themeColor="background1" w:themeShade="7F"/>
        <w:spacing w:val="60"/>
        <w:lang w:val="ko-KR"/>
      </w:rPr>
    </w:sdtEndPr>
    <w:sdtContent>
      <w:p w:rsidR="00535E20" w:rsidRDefault="003F2651">
        <w:pPr>
          <w:pStyle w:val="a9"/>
          <w:pBdr>
            <w:top w:val="single" w:sz="4" w:space="1" w:color="D9D9D9" w:themeColor="background1" w:themeShade="D9"/>
          </w:pBdr>
          <w:jc w:val="right"/>
        </w:pPr>
        <w:fldSimple w:instr=" PAGE   \* MERGEFORMAT ">
          <w:r w:rsidR="007E5C75" w:rsidRPr="007E5C75">
            <w:rPr>
              <w:noProof/>
              <w:lang w:val="ko-KR"/>
            </w:rPr>
            <w:t>2</w:t>
          </w:r>
        </w:fldSimple>
        <w:r w:rsidR="00535E20">
          <w:rPr>
            <w:lang w:val="ko-KR"/>
          </w:rPr>
          <w:t xml:space="preserve"> | </w:t>
        </w:r>
        <w:r w:rsidR="00535E20">
          <w:rPr>
            <w:color w:val="7F7F7F" w:themeColor="background1" w:themeShade="7F"/>
            <w:spacing w:val="60"/>
            <w:lang w:val="ko-KR"/>
          </w:rPr>
          <w:t>페이지</w:t>
        </w:r>
      </w:p>
    </w:sdtContent>
  </w:sdt>
  <w:p w:rsidR="00535E20" w:rsidRDefault="00535E2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6D75" w:rsidRDefault="00C96D75" w:rsidP="00076AD5">
      <w:r>
        <w:separator/>
      </w:r>
    </w:p>
  </w:footnote>
  <w:footnote w:type="continuationSeparator" w:id="1">
    <w:p w:rsidR="00C96D75" w:rsidRDefault="00C96D75" w:rsidP="00076A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E20" w:rsidRDefault="00535E20" w:rsidP="009F3A37">
    <w:pPr>
      <w:pStyle w:val="a8"/>
      <w:jc w:val="center"/>
    </w:pPr>
    <w:r>
      <w:rPr>
        <w:rFonts w:hint="eastAsia"/>
        <w:noProof/>
      </w:rPr>
      <w:drawing>
        <wp:inline distT="0" distB="0" distL="0" distR="0">
          <wp:extent cx="3401044" cy="541469"/>
          <wp:effectExtent l="19050" t="0" r="8906" b="0"/>
          <wp:docPr id="5" name="그림 4" descr="tit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logo.jpg"/>
                  <pic:cNvPicPr/>
                </pic:nvPicPr>
                <pic:blipFill>
                  <a:blip r:embed="rId1"/>
                  <a:stretch>
                    <a:fillRect/>
                  </a:stretch>
                </pic:blipFill>
                <pic:spPr>
                  <a:xfrm>
                    <a:off x="0" y="0"/>
                    <a:ext cx="3429797" cy="546047"/>
                  </a:xfrm>
                  <a:prstGeom prst="rect">
                    <a:avLst/>
                  </a:prstGeom>
                </pic:spPr>
              </pic:pic>
            </a:graphicData>
          </a:graphic>
        </wp:inline>
      </w:drawing>
    </w:r>
  </w:p>
  <w:p w:rsidR="00535E20" w:rsidRPr="009F3A37" w:rsidRDefault="00535E20" w:rsidP="009F3A37">
    <w:pPr>
      <w:pStyle w:val="a8"/>
      <w:jc w:val="center"/>
      <w:rPr>
        <w:sz w:val="16"/>
        <w:szCs w:val="16"/>
      </w:rPr>
    </w:pPr>
    <w:r w:rsidRPr="009F3A37">
      <w:rPr>
        <w:rFonts w:hint="eastAsia"/>
        <w:sz w:val="16"/>
        <w:szCs w:val="16"/>
      </w:rPr>
      <w:t xml:space="preserve">[2007 </w:t>
    </w:r>
    <w:r w:rsidRPr="009F3A37">
      <w:rPr>
        <w:sz w:val="16"/>
        <w:szCs w:val="16"/>
      </w:rPr>
      <w:t>–</w:t>
    </w:r>
    <w:r w:rsidRPr="009F3A37">
      <w:rPr>
        <w:rFonts w:hint="eastAsia"/>
        <w:sz w:val="16"/>
        <w:szCs w:val="16"/>
      </w:rPr>
      <w:t xml:space="preserve"> 2008 팀 에어리즈 사업계획서]</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F51D8"/>
    <w:multiLevelType w:val="hybridMultilevel"/>
    <w:tmpl w:val="180C063E"/>
    <w:lvl w:ilvl="0" w:tplc="CBD2CF88">
      <w:start w:val="4"/>
      <w:numFmt w:val="lowerRoman"/>
      <w:lvlText w:val="%1."/>
      <w:lvlJc w:val="right"/>
      <w:pPr>
        <w:ind w:left="16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7BE2813"/>
    <w:multiLevelType w:val="hybridMultilevel"/>
    <w:tmpl w:val="57DE634C"/>
    <w:lvl w:ilvl="0" w:tplc="04090019">
      <w:start w:val="1"/>
      <w:numFmt w:val="upperLetter"/>
      <w:lvlText w:val="%1."/>
      <w:lvlJc w:val="left"/>
      <w:pPr>
        <w:ind w:left="12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9CB5C11"/>
    <w:multiLevelType w:val="hybridMultilevel"/>
    <w:tmpl w:val="EBBE6A28"/>
    <w:lvl w:ilvl="0" w:tplc="0A828F68">
      <w:start w:val="1"/>
      <w:numFmt w:val="decimal"/>
      <w:lvlText w:val="%1."/>
      <w:lvlJc w:val="left"/>
      <w:pPr>
        <w:ind w:left="560" w:hanging="360"/>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3">
    <w:nsid w:val="117A2C61"/>
    <w:multiLevelType w:val="hybridMultilevel"/>
    <w:tmpl w:val="5814666C"/>
    <w:lvl w:ilvl="0" w:tplc="0409000F">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7CC61922">
      <w:numFmt w:val="bullet"/>
      <w:lvlText w:val="※"/>
      <w:lvlJc w:val="left"/>
      <w:pPr>
        <w:ind w:left="1960" w:hanging="360"/>
      </w:pPr>
      <w:rPr>
        <w:rFonts w:ascii="맑은 고딕" w:eastAsia="맑은 고딕" w:hAnsi="맑은 고딕" w:cstheme="minorBidi" w:hint="eastAsia"/>
      </w:r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46521AA"/>
    <w:multiLevelType w:val="hybridMultilevel"/>
    <w:tmpl w:val="C7E8BE0E"/>
    <w:lvl w:ilvl="0" w:tplc="61E4EDD0">
      <w:start w:val="1"/>
      <w:numFmt w:val="bullet"/>
      <w:lvlText w:val=""/>
      <w:lvlJc w:val="left"/>
      <w:pPr>
        <w:ind w:left="1160" w:hanging="360"/>
      </w:pPr>
      <w:rPr>
        <w:rFonts w:ascii="Wingdings" w:eastAsiaTheme="minorHAnsi" w:hAnsi="Wingdings" w:cs="바탕"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5">
    <w:nsid w:val="1AB24B93"/>
    <w:multiLevelType w:val="hybridMultilevel"/>
    <w:tmpl w:val="2A56881C"/>
    <w:lvl w:ilvl="0" w:tplc="0409001B">
      <w:start w:val="1"/>
      <w:numFmt w:val="lowerRoman"/>
      <w:lvlText w:val="%1."/>
      <w:lvlJc w:val="right"/>
      <w:pPr>
        <w:ind w:left="400" w:hanging="400"/>
      </w:p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6">
    <w:nsid w:val="1B9963DF"/>
    <w:multiLevelType w:val="hybridMultilevel"/>
    <w:tmpl w:val="A5D0A2DA"/>
    <w:lvl w:ilvl="0" w:tplc="72D284E4">
      <w:start w:val="100"/>
      <w:numFmt w:val="bullet"/>
      <w:lvlText w:val="-"/>
      <w:lvlJc w:val="left"/>
      <w:pPr>
        <w:ind w:left="720" w:hanging="360"/>
      </w:pPr>
      <w:rPr>
        <w:rFonts w:ascii="맑은 고딕" w:eastAsia="맑은 고딕" w:hAnsi="맑은 고딕" w:cstheme="minorBidi" w:hint="eastAsia"/>
      </w:rPr>
    </w:lvl>
    <w:lvl w:ilvl="1" w:tplc="04090003">
      <w:start w:val="1"/>
      <w:numFmt w:val="bullet"/>
      <w:lvlText w:val=""/>
      <w:lvlJc w:val="left"/>
      <w:pPr>
        <w:ind w:left="1160" w:hanging="400"/>
      </w:pPr>
      <w:rPr>
        <w:rFonts w:ascii="Wingdings" w:hAnsi="Wingdings" w:hint="default"/>
      </w:rPr>
    </w:lvl>
    <w:lvl w:ilvl="2" w:tplc="04090005">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7">
    <w:nsid w:val="1D9A490E"/>
    <w:multiLevelType w:val="hybridMultilevel"/>
    <w:tmpl w:val="81286B0C"/>
    <w:lvl w:ilvl="0" w:tplc="1C483B46">
      <w:start w:val="3"/>
      <w:numFmt w:val="lowerRoman"/>
      <w:lvlText w:val="%1."/>
      <w:lvlJc w:val="right"/>
      <w:pPr>
        <w:ind w:left="15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1E7F197C"/>
    <w:multiLevelType w:val="hybridMultilevel"/>
    <w:tmpl w:val="CF4E9C4A"/>
    <w:lvl w:ilvl="0" w:tplc="04090001">
      <w:start w:val="1"/>
      <w:numFmt w:val="bullet"/>
      <w:lvlText w:val=""/>
      <w:lvlJc w:val="left"/>
      <w:pPr>
        <w:ind w:left="1200" w:hanging="40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9">
    <w:nsid w:val="1F037807"/>
    <w:multiLevelType w:val="hybridMultilevel"/>
    <w:tmpl w:val="0A3635D2"/>
    <w:lvl w:ilvl="0" w:tplc="0B5ABE22">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60D8D2D2">
      <w:start w:val="4"/>
      <w:numFmt w:val="lowerRoman"/>
      <w:lvlText w:val="%3."/>
      <w:lvlJc w:val="right"/>
      <w:pPr>
        <w:ind w:left="1600" w:hanging="400"/>
      </w:pPr>
      <w:rPr>
        <w:rFonts w:hint="eastAsia"/>
      </w:rPr>
    </w:lvl>
    <w:lvl w:ilvl="3" w:tplc="0F720DFA">
      <w:start w:val="1"/>
      <w:numFmt w:val="decimal"/>
      <w:lvlText w:val="%4)"/>
      <w:lvlJc w:val="left"/>
      <w:pPr>
        <w:ind w:left="1960" w:hanging="360"/>
      </w:pPr>
      <w:rPr>
        <w:rFonts w:hint="default"/>
      </w:r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221E7F83"/>
    <w:multiLevelType w:val="hybridMultilevel"/>
    <w:tmpl w:val="2F5C49BE"/>
    <w:lvl w:ilvl="0" w:tplc="04090001">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11">
    <w:nsid w:val="227A55A4"/>
    <w:multiLevelType w:val="hybridMultilevel"/>
    <w:tmpl w:val="618475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229D2094"/>
    <w:multiLevelType w:val="hybridMultilevel"/>
    <w:tmpl w:val="2D3007E2"/>
    <w:lvl w:ilvl="0" w:tplc="04090001">
      <w:start w:val="1"/>
      <w:numFmt w:val="bullet"/>
      <w:lvlText w:val=""/>
      <w:lvlJc w:val="left"/>
      <w:pPr>
        <w:ind w:left="1200" w:hanging="40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3">
    <w:nsid w:val="28340A15"/>
    <w:multiLevelType w:val="hybridMultilevel"/>
    <w:tmpl w:val="103E88DC"/>
    <w:lvl w:ilvl="0" w:tplc="0409001B">
      <w:start w:val="1"/>
      <w:numFmt w:val="lowerRoman"/>
      <w:lvlText w:val="%1."/>
      <w:lvlJc w:val="right"/>
      <w:pPr>
        <w:ind w:left="1160" w:hanging="360"/>
      </w:pPr>
      <w:rPr>
        <w:rFonts w:hint="default"/>
      </w:rPr>
    </w:lvl>
    <w:lvl w:ilvl="1" w:tplc="04090019">
      <w:start w:val="1"/>
      <w:numFmt w:val="upperLetter"/>
      <w:lvlText w:val="%2."/>
      <w:lvlJc w:val="left"/>
      <w:pPr>
        <w:ind w:left="1600" w:hanging="400"/>
      </w:pPr>
    </w:lvl>
    <w:lvl w:ilvl="2" w:tplc="0409001B">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4">
    <w:nsid w:val="2BBA4D16"/>
    <w:multiLevelType w:val="hybridMultilevel"/>
    <w:tmpl w:val="1236ECF8"/>
    <w:lvl w:ilvl="0" w:tplc="7460F46C">
      <w:start w:val="3"/>
      <w:numFmt w:val="lowerRoman"/>
      <w:lvlText w:val="%1."/>
      <w:lvlJc w:val="right"/>
      <w:pPr>
        <w:ind w:left="15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35617884"/>
    <w:multiLevelType w:val="hybridMultilevel"/>
    <w:tmpl w:val="28128D48"/>
    <w:lvl w:ilvl="0" w:tplc="0409001B">
      <w:start w:val="1"/>
      <w:numFmt w:val="lowerRoman"/>
      <w:lvlText w:val="%1."/>
      <w:lvlJc w:val="right"/>
      <w:pPr>
        <w:ind w:left="1200" w:hanging="400"/>
      </w:pPr>
    </w:lvl>
    <w:lvl w:ilvl="1" w:tplc="04090019" w:tentative="1">
      <w:start w:val="1"/>
      <w:numFmt w:val="upperLetter"/>
      <w:lvlText w:val="%2."/>
      <w:lvlJc w:val="left"/>
      <w:pPr>
        <w:ind w:left="1600" w:hanging="400"/>
      </w:pPr>
    </w:lvl>
    <w:lvl w:ilvl="2" w:tplc="0409001B">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6">
    <w:nsid w:val="377E0A98"/>
    <w:multiLevelType w:val="hybridMultilevel"/>
    <w:tmpl w:val="DBB2EB8C"/>
    <w:lvl w:ilvl="0" w:tplc="04090019">
      <w:start w:val="1"/>
      <w:numFmt w:val="upperLetter"/>
      <w:lvlText w:val="%1."/>
      <w:lvlJc w:val="left"/>
      <w:pPr>
        <w:ind w:left="760" w:hanging="360"/>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39413255"/>
    <w:multiLevelType w:val="hybridMultilevel"/>
    <w:tmpl w:val="DBB2EB8C"/>
    <w:lvl w:ilvl="0" w:tplc="04090019">
      <w:start w:val="1"/>
      <w:numFmt w:val="upperLetter"/>
      <w:lvlText w:val="%1."/>
      <w:lvlJc w:val="left"/>
      <w:pPr>
        <w:ind w:left="760" w:hanging="360"/>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41116DEC"/>
    <w:multiLevelType w:val="hybridMultilevel"/>
    <w:tmpl w:val="90104D96"/>
    <w:lvl w:ilvl="0" w:tplc="16B0D692">
      <w:start w:val="100"/>
      <w:numFmt w:val="bullet"/>
      <w:lvlText w:val="-"/>
      <w:lvlJc w:val="left"/>
      <w:pPr>
        <w:ind w:left="660" w:hanging="360"/>
      </w:pPr>
      <w:rPr>
        <w:rFonts w:ascii="맑은 고딕" w:eastAsia="맑은 고딕" w:hAnsi="맑은 고딕" w:cstheme="minorBidi" w:hint="eastAsia"/>
        <w:b/>
      </w:rPr>
    </w:lvl>
    <w:lvl w:ilvl="1" w:tplc="04090003" w:tentative="1">
      <w:start w:val="1"/>
      <w:numFmt w:val="bullet"/>
      <w:lvlText w:val=""/>
      <w:lvlJc w:val="left"/>
      <w:pPr>
        <w:ind w:left="1300" w:hanging="400"/>
      </w:pPr>
      <w:rPr>
        <w:rFonts w:ascii="Wingdings" w:hAnsi="Wingdings" w:hint="default"/>
      </w:rPr>
    </w:lvl>
    <w:lvl w:ilvl="2" w:tplc="04090005" w:tentative="1">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19">
    <w:nsid w:val="43247273"/>
    <w:multiLevelType w:val="hybridMultilevel"/>
    <w:tmpl w:val="19FC624A"/>
    <w:lvl w:ilvl="0" w:tplc="04090001">
      <w:start w:val="1"/>
      <w:numFmt w:val="bullet"/>
      <w:lvlText w:val=""/>
      <w:lvlJc w:val="left"/>
      <w:pPr>
        <w:ind w:left="1200" w:hanging="40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0">
    <w:nsid w:val="43CD62C3"/>
    <w:multiLevelType w:val="hybridMultilevel"/>
    <w:tmpl w:val="031EDAC6"/>
    <w:lvl w:ilvl="0" w:tplc="82A8EC54">
      <w:numFmt w:val="bullet"/>
      <w:lvlText w:val="-"/>
      <w:lvlJc w:val="left"/>
      <w:pPr>
        <w:ind w:left="560" w:hanging="360"/>
      </w:pPr>
      <w:rPr>
        <w:rFonts w:ascii="맑은 고딕" w:eastAsia="맑은 고딕" w:hAnsi="맑은 고딕" w:cstheme="minorBidi" w:hint="eastAsia"/>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21">
    <w:nsid w:val="43F125F6"/>
    <w:multiLevelType w:val="hybridMultilevel"/>
    <w:tmpl w:val="10FCF4C2"/>
    <w:lvl w:ilvl="0" w:tplc="04090019">
      <w:start w:val="1"/>
      <w:numFmt w:val="upperLetter"/>
      <w:lvlText w:val="%1."/>
      <w:lvlJc w:val="left"/>
      <w:pPr>
        <w:ind w:left="720" w:hanging="360"/>
      </w:pPr>
      <w:rPr>
        <w:rFonts w:hint="default"/>
      </w:rPr>
    </w:lvl>
    <w:lvl w:ilvl="1" w:tplc="04090019">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22">
    <w:nsid w:val="44DC00EB"/>
    <w:multiLevelType w:val="hybridMultilevel"/>
    <w:tmpl w:val="B6A6719A"/>
    <w:lvl w:ilvl="0" w:tplc="04090001">
      <w:start w:val="1"/>
      <w:numFmt w:val="bullet"/>
      <w:lvlText w:val=""/>
      <w:lvlJc w:val="left"/>
      <w:pPr>
        <w:ind w:left="1200" w:hanging="40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3">
    <w:nsid w:val="4B194912"/>
    <w:multiLevelType w:val="hybridMultilevel"/>
    <w:tmpl w:val="DF66CA4E"/>
    <w:lvl w:ilvl="0" w:tplc="AE848398">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24">
    <w:nsid w:val="4BBA6254"/>
    <w:multiLevelType w:val="hybridMultilevel"/>
    <w:tmpl w:val="F248776C"/>
    <w:lvl w:ilvl="0" w:tplc="04090001">
      <w:start w:val="1"/>
      <w:numFmt w:val="bullet"/>
      <w:lvlText w:val=""/>
      <w:lvlJc w:val="left"/>
      <w:pPr>
        <w:ind w:left="1200" w:hanging="40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5">
    <w:nsid w:val="4BE272CB"/>
    <w:multiLevelType w:val="hybridMultilevel"/>
    <w:tmpl w:val="58146156"/>
    <w:lvl w:ilvl="0" w:tplc="E79CF78A">
      <w:start w:val="6"/>
      <w:numFmt w:val="decimal"/>
      <w:lvlText w:val="%1."/>
      <w:lvlJc w:val="left"/>
      <w:pPr>
        <w:tabs>
          <w:tab w:val="num" w:pos="720"/>
        </w:tabs>
        <w:ind w:left="720" w:hanging="360"/>
      </w:pPr>
      <w:rPr>
        <w:rFonts w:hint="eastAsia"/>
      </w:rPr>
    </w:lvl>
    <w:lvl w:ilvl="1" w:tplc="17B6F978">
      <w:start w:val="1"/>
      <w:numFmt w:val="decimal"/>
      <w:lvlText w:val="%2."/>
      <w:lvlJc w:val="left"/>
      <w:pPr>
        <w:tabs>
          <w:tab w:val="num" w:pos="1440"/>
        </w:tabs>
        <w:ind w:left="1440" w:hanging="360"/>
      </w:pPr>
    </w:lvl>
    <w:lvl w:ilvl="2" w:tplc="11600ED2" w:tentative="1">
      <w:start w:val="1"/>
      <w:numFmt w:val="decimal"/>
      <w:lvlText w:val="%3."/>
      <w:lvlJc w:val="left"/>
      <w:pPr>
        <w:tabs>
          <w:tab w:val="num" w:pos="2160"/>
        </w:tabs>
        <w:ind w:left="2160" w:hanging="360"/>
      </w:pPr>
    </w:lvl>
    <w:lvl w:ilvl="3" w:tplc="F5009DD2" w:tentative="1">
      <w:start w:val="1"/>
      <w:numFmt w:val="decimal"/>
      <w:lvlText w:val="%4."/>
      <w:lvlJc w:val="left"/>
      <w:pPr>
        <w:tabs>
          <w:tab w:val="num" w:pos="2880"/>
        </w:tabs>
        <w:ind w:left="2880" w:hanging="360"/>
      </w:pPr>
    </w:lvl>
    <w:lvl w:ilvl="4" w:tplc="F38CF47E" w:tentative="1">
      <w:start w:val="1"/>
      <w:numFmt w:val="decimal"/>
      <w:lvlText w:val="%5."/>
      <w:lvlJc w:val="left"/>
      <w:pPr>
        <w:tabs>
          <w:tab w:val="num" w:pos="3600"/>
        </w:tabs>
        <w:ind w:left="3600" w:hanging="360"/>
      </w:pPr>
    </w:lvl>
    <w:lvl w:ilvl="5" w:tplc="4D7038D8" w:tentative="1">
      <w:start w:val="1"/>
      <w:numFmt w:val="decimal"/>
      <w:lvlText w:val="%6."/>
      <w:lvlJc w:val="left"/>
      <w:pPr>
        <w:tabs>
          <w:tab w:val="num" w:pos="4320"/>
        </w:tabs>
        <w:ind w:left="4320" w:hanging="360"/>
      </w:pPr>
    </w:lvl>
    <w:lvl w:ilvl="6" w:tplc="0BA4CC94" w:tentative="1">
      <w:start w:val="1"/>
      <w:numFmt w:val="decimal"/>
      <w:lvlText w:val="%7."/>
      <w:lvlJc w:val="left"/>
      <w:pPr>
        <w:tabs>
          <w:tab w:val="num" w:pos="5040"/>
        </w:tabs>
        <w:ind w:left="5040" w:hanging="360"/>
      </w:pPr>
    </w:lvl>
    <w:lvl w:ilvl="7" w:tplc="E8B622C8" w:tentative="1">
      <w:start w:val="1"/>
      <w:numFmt w:val="decimal"/>
      <w:lvlText w:val="%8."/>
      <w:lvlJc w:val="left"/>
      <w:pPr>
        <w:tabs>
          <w:tab w:val="num" w:pos="5760"/>
        </w:tabs>
        <w:ind w:left="5760" w:hanging="360"/>
      </w:pPr>
    </w:lvl>
    <w:lvl w:ilvl="8" w:tplc="AF608F7A" w:tentative="1">
      <w:start w:val="1"/>
      <w:numFmt w:val="decimal"/>
      <w:lvlText w:val="%9."/>
      <w:lvlJc w:val="left"/>
      <w:pPr>
        <w:tabs>
          <w:tab w:val="num" w:pos="6480"/>
        </w:tabs>
        <w:ind w:left="6480" w:hanging="360"/>
      </w:pPr>
    </w:lvl>
  </w:abstractNum>
  <w:abstractNum w:abstractNumId="26">
    <w:nsid w:val="583817B9"/>
    <w:multiLevelType w:val="hybridMultilevel"/>
    <w:tmpl w:val="E7F0A9C0"/>
    <w:lvl w:ilvl="0" w:tplc="0409001B">
      <w:start w:val="1"/>
      <w:numFmt w:val="lowerRoman"/>
      <w:lvlText w:val="%1."/>
      <w:lvlJc w:val="right"/>
      <w:pPr>
        <w:ind w:left="1160" w:hanging="360"/>
      </w:pPr>
      <w:rPr>
        <w:rFonts w:hint="default"/>
      </w:rPr>
    </w:lvl>
    <w:lvl w:ilvl="1" w:tplc="04090019">
      <w:start w:val="1"/>
      <w:numFmt w:val="upperLetter"/>
      <w:lvlText w:val="%2."/>
      <w:lvlJc w:val="left"/>
      <w:pPr>
        <w:ind w:left="1600" w:hanging="400"/>
      </w:pPr>
    </w:lvl>
    <w:lvl w:ilvl="2" w:tplc="0409001B">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27">
    <w:nsid w:val="5C561A66"/>
    <w:multiLevelType w:val="hybridMultilevel"/>
    <w:tmpl w:val="04847EF4"/>
    <w:lvl w:ilvl="0" w:tplc="0B5ABE22">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nsid w:val="5EDE3CCA"/>
    <w:multiLevelType w:val="hybridMultilevel"/>
    <w:tmpl w:val="B666EA96"/>
    <w:lvl w:ilvl="0" w:tplc="0409001B">
      <w:start w:val="1"/>
      <w:numFmt w:val="lowerRoman"/>
      <w:lvlText w:val="%1."/>
      <w:lvlJc w:val="right"/>
      <w:pPr>
        <w:ind w:left="760" w:hanging="360"/>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nsid w:val="5F1C0FED"/>
    <w:multiLevelType w:val="hybridMultilevel"/>
    <w:tmpl w:val="3C26E182"/>
    <w:lvl w:ilvl="0" w:tplc="16B0D692">
      <w:start w:val="100"/>
      <w:numFmt w:val="bullet"/>
      <w:lvlText w:val="-"/>
      <w:lvlJc w:val="left"/>
      <w:pPr>
        <w:ind w:left="560" w:hanging="360"/>
      </w:pPr>
      <w:rPr>
        <w:rFonts w:ascii="맑은 고딕" w:eastAsia="맑은 고딕" w:hAnsi="맑은 고딕" w:cstheme="minorBidi" w:hint="eastAsia"/>
        <w:b/>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30">
    <w:nsid w:val="6A993FA9"/>
    <w:multiLevelType w:val="hybridMultilevel"/>
    <w:tmpl w:val="F802E536"/>
    <w:lvl w:ilvl="0" w:tplc="04090001">
      <w:start w:val="1"/>
      <w:numFmt w:val="bullet"/>
      <w:lvlText w:val=""/>
      <w:lvlJc w:val="left"/>
      <w:pPr>
        <w:ind w:left="1000" w:hanging="400"/>
      </w:pPr>
      <w:rPr>
        <w:rFonts w:ascii="Wingdings" w:hAnsi="Wingdings" w:hint="default"/>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31">
    <w:nsid w:val="6EA63712"/>
    <w:multiLevelType w:val="hybridMultilevel"/>
    <w:tmpl w:val="F1ACFB06"/>
    <w:lvl w:ilvl="0" w:tplc="0B5ABE2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
    <w:nsid w:val="75E64F01"/>
    <w:multiLevelType w:val="hybridMultilevel"/>
    <w:tmpl w:val="3D08CA52"/>
    <w:lvl w:ilvl="0" w:tplc="6B80A3FE">
      <w:start w:val="4"/>
      <w:numFmt w:val="lowerRoman"/>
      <w:lvlText w:val="%1."/>
      <w:lvlJc w:val="right"/>
      <w:pPr>
        <w:ind w:left="16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
    <w:nsid w:val="76B84F6D"/>
    <w:multiLevelType w:val="hybridMultilevel"/>
    <w:tmpl w:val="556EB8B4"/>
    <w:lvl w:ilvl="0" w:tplc="F07EA8F6">
      <w:start w:val="1"/>
      <w:numFmt w:val="bullet"/>
      <w:lvlText w:val=""/>
      <w:lvlJc w:val="left"/>
      <w:pPr>
        <w:ind w:left="1160" w:hanging="360"/>
      </w:pPr>
      <w:rPr>
        <w:rFonts w:ascii="Wingdings" w:eastAsiaTheme="minorHAnsi" w:hAnsi="Wingdings" w:cs="바탕"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34">
    <w:nsid w:val="78D30F65"/>
    <w:multiLevelType w:val="hybridMultilevel"/>
    <w:tmpl w:val="F9F6DB1E"/>
    <w:lvl w:ilvl="0" w:tplc="433E096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nsid w:val="7F397900"/>
    <w:multiLevelType w:val="hybridMultilevel"/>
    <w:tmpl w:val="771A98D0"/>
    <w:lvl w:ilvl="0" w:tplc="72D284E4">
      <w:start w:val="100"/>
      <w:numFmt w:val="bullet"/>
      <w:lvlText w:val="-"/>
      <w:lvlJc w:val="left"/>
      <w:pPr>
        <w:ind w:left="760" w:hanging="360"/>
      </w:pPr>
      <w:rPr>
        <w:rFonts w:ascii="맑은 고딕" w:eastAsia="맑은 고딕" w:hAnsi="맑은 고딕" w:cstheme="minorBidi" w:hint="eastAsia"/>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94783812">
      <w:start w:val="4"/>
      <w:numFmt w:val="bullet"/>
      <w:lvlText w:val="-"/>
      <w:lvlJc w:val="left"/>
      <w:pPr>
        <w:ind w:left="1960" w:hanging="360"/>
      </w:pPr>
      <w:rPr>
        <w:rFonts w:ascii="맑은 고딕" w:eastAsia="맑은 고딕" w:hAnsi="맑은 고딕" w:cstheme="minorBidi" w:hint="eastAsia"/>
      </w:r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7"/>
  </w:num>
  <w:num w:numId="2">
    <w:abstractNumId w:val="33"/>
  </w:num>
  <w:num w:numId="3">
    <w:abstractNumId w:val="4"/>
  </w:num>
  <w:num w:numId="4">
    <w:abstractNumId w:val="31"/>
  </w:num>
  <w:num w:numId="5">
    <w:abstractNumId w:val="5"/>
  </w:num>
  <w:num w:numId="6">
    <w:abstractNumId w:val="17"/>
  </w:num>
  <w:num w:numId="7">
    <w:abstractNumId w:val="6"/>
  </w:num>
  <w:num w:numId="8">
    <w:abstractNumId w:val="29"/>
  </w:num>
  <w:num w:numId="9">
    <w:abstractNumId w:val="26"/>
  </w:num>
  <w:num w:numId="10">
    <w:abstractNumId w:val="13"/>
  </w:num>
  <w:num w:numId="11">
    <w:abstractNumId w:val="7"/>
  </w:num>
  <w:num w:numId="12">
    <w:abstractNumId w:val="0"/>
  </w:num>
  <w:num w:numId="13">
    <w:abstractNumId w:val="9"/>
  </w:num>
  <w:num w:numId="14">
    <w:abstractNumId w:val="18"/>
  </w:num>
  <w:num w:numId="15">
    <w:abstractNumId w:val="3"/>
  </w:num>
  <w:num w:numId="16">
    <w:abstractNumId w:val="1"/>
  </w:num>
  <w:num w:numId="17">
    <w:abstractNumId w:val="35"/>
  </w:num>
  <w:num w:numId="18">
    <w:abstractNumId w:val="14"/>
  </w:num>
  <w:num w:numId="19">
    <w:abstractNumId w:val="32"/>
  </w:num>
  <w:num w:numId="20">
    <w:abstractNumId w:val="16"/>
  </w:num>
  <w:num w:numId="21">
    <w:abstractNumId w:val="20"/>
  </w:num>
  <w:num w:numId="22">
    <w:abstractNumId w:val="2"/>
  </w:num>
  <w:num w:numId="23">
    <w:abstractNumId w:val="28"/>
  </w:num>
  <w:num w:numId="24">
    <w:abstractNumId w:val="23"/>
  </w:num>
  <w:num w:numId="25">
    <w:abstractNumId w:val="34"/>
  </w:num>
  <w:num w:numId="26">
    <w:abstractNumId w:val="21"/>
  </w:num>
  <w:num w:numId="27">
    <w:abstractNumId w:val="25"/>
  </w:num>
  <w:num w:numId="28">
    <w:abstractNumId w:val="8"/>
  </w:num>
  <w:num w:numId="29">
    <w:abstractNumId w:val="12"/>
  </w:num>
  <w:num w:numId="30">
    <w:abstractNumId w:val="19"/>
  </w:num>
  <w:num w:numId="31">
    <w:abstractNumId w:val="22"/>
  </w:num>
  <w:num w:numId="32">
    <w:abstractNumId w:val="24"/>
  </w:num>
  <w:num w:numId="33">
    <w:abstractNumId w:val="11"/>
  </w:num>
  <w:num w:numId="34">
    <w:abstractNumId w:val="10"/>
  </w:num>
  <w:num w:numId="35">
    <w:abstractNumId w:val="30"/>
  </w:num>
  <w:num w:numId="3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800"/>
  <w:drawingGridHorizontalSpacing w:val="100"/>
  <w:displayHorizontalDrawingGridEvery w:val="0"/>
  <w:displayVerticalDrawingGridEvery w:val="2"/>
  <w:noPunctuationKerning/>
  <w:characterSpacingControl w:val="doNotCompress"/>
  <w:hdrShapeDefaults>
    <o:shapedefaults v:ext="edit" spidmax="1740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82418"/>
    <w:rsid w:val="000111AA"/>
    <w:rsid w:val="00042EEB"/>
    <w:rsid w:val="00055E88"/>
    <w:rsid w:val="00056C73"/>
    <w:rsid w:val="000712F8"/>
    <w:rsid w:val="00076AD5"/>
    <w:rsid w:val="00084813"/>
    <w:rsid w:val="000A0CE5"/>
    <w:rsid w:val="000E0910"/>
    <w:rsid w:val="000F57C7"/>
    <w:rsid w:val="001D4FF3"/>
    <w:rsid w:val="00211567"/>
    <w:rsid w:val="00254B42"/>
    <w:rsid w:val="00281B0E"/>
    <w:rsid w:val="002C3EC9"/>
    <w:rsid w:val="002D6C88"/>
    <w:rsid w:val="002E675C"/>
    <w:rsid w:val="003301D5"/>
    <w:rsid w:val="00335D0F"/>
    <w:rsid w:val="00352415"/>
    <w:rsid w:val="003B04C9"/>
    <w:rsid w:val="003D34D9"/>
    <w:rsid w:val="003F2651"/>
    <w:rsid w:val="004707CB"/>
    <w:rsid w:val="00472300"/>
    <w:rsid w:val="004E26E0"/>
    <w:rsid w:val="004E497F"/>
    <w:rsid w:val="004F0BDA"/>
    <w:rsid w:val="004F171C"/>
    <w:rsid w:val="00502D23"/>
    <w:rsid w:val="00535E20"/>
    <w:rsid w:val="005C19B6"/>
    <w:rsid w:val="00645BA9"/>
    <w:rsid w:val="00660094"/>
    <w:rsid w:val="006938CB"/>
    <w:rsid w:val="006A0A0D"/>
    <w:rsid w:val="006A3076"/>
    <w:rsid w:val="006F4F93"/>
    <w:rsid w:val="006F5110"/>
    <w:rsid w:val="00701D61"/>
    <w:rsid w:val="00720C43"/>
    <w:rsid w:val="0073314D"/>
    <w:rsid w:val="00750D40"/>
    <w:rsid w:val="00755B23"/>
    <w:rsid w:val="007B1835"/>
    <w:rsid w:val="007E5C75"/>
    <w:rsid w:val="00803FA5"/>
    <w:rsid w:val="00851846"/>
    <w:rsid w:val="008D0184"/>
    <w:rsid w:val="00902F5E"/>
    <w:rsid w:val="00982418"/>
    <w:rsid w:val="009A53FC"/>
    <w:rsid w:val="009B1382"/>
    <w:rsid w:val="009B78ED"/>
    <w:rsid w:val="009C44D7"/>
    <w:rsid w:val="009F3A37"/>
    <w:rsid w:val="00A11467"/>
    <w:rsid w:val="00A15DB1"/>
    <w:rsid w:val="00A26F01"/>
    <w:rsid w:val="00A36968"/>
    <w:rsid w:val="00A41A0D"/>
    <w:rsid w:val="00AC6FB9"/>
    <w:rsid w:val="00AF326D"/>
    <w:rsid w:val="00B46AFC"/>
    <w:rsid w:val="00B56FB6"/>
    <w:rsid w:val="00BC4871"/>
    <w:rsid w:val="00BD511D"/>
    <w:rsid w:val="00BD546B"/>
    <w:rsid w:val="00BE0BEB"/>
    <w:rsid w:val="00C56D85"/>
    <w:rsid w:val="00C843B2"/>
    <w:rsid w:val="00C96D75"/>
    <w:rsid w:val="00CE29C4"/>
    <w:rsid w:val="00D34315"/>
    <w:rsid w:val="00D73AF8"/>
    <w:rsid w:val="00DC41CE"/>
    <w:rsid w:val="00DC5C8A"/>
    <w:rsid w:val="00DC74A3"/>
    <w:rsid w:val="00E33934"/>
    <w:rsid w:val="00F40EDA"/>
    <w:rsid w:val="00F80440"/>
    <w:rsid w:val="00FD016D"/>
    <w:rsid w:val="00FF5C37"/>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0440"/>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2418"/>
    <w:pPr>
      <w:ind w:leftChars="400" w:left="800"/>
    </w:pPr>
  </w:style>
  <w:style w:type="paragraph" w:styleId="a4">
    <w:name w:val="Balloon Text"/>
    <w:basedOn w:val="a"/>
    <w:link w:val="Char"/>
    <w:uiPriority w:val="99"/>
    <w:semiHidden/>
    <w:unhideWhenUsed/>
    <w:rsid w:val="00BE0BEB"/>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BE0BEB"/>
    <w:rPr>
      <w:rFonts w:asciiTheme="majorHAnsi" w:eastAsiaTheme="majorEastAsia" w:hAnsiTheme="majorHAnsi" w:cstheme="majorBidi"/>
      <w:sz w:val="18"/>
      <w:szCs w:val="18"/>
    </w:rPr>
  </w:style>
  <w:style w:type="table" w:styleId="a5">
    <w:name w:val="Table Grid"/>
    <w:basedOn w:val="a1"/>
    <w:uiPriority w:val="59"/>
    <w:rsid w:val="00DC5C8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1-2">
    <w:name w:val="Medium Shading 1 Accent 2"/>
    <w:basedOn w:val="a1"/>
    <w:uiPriority w:val="63"/>
    <w:rsid w:val="00DC5C8A"/>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a6">
    <w:name w:val="바탕글"/>
    <w:basedOn w:val="a"/>
    <w:rsid w:val="000A0CE5"/>
    <w:pPr>
      <w:widowControl/>
      <w:wordWrap/>
      <w:autoSpaceDE/>
      <w:autoSpaceDN/>
      <w:snapToGrid w:val="0"/>
      <w:spacing w:line="384" w:lineRule="auto"/>
    </w:pPr>
    <w:rPr>
      <w:rFonts w:ascii="바탕" w:eastAsia="바탕" w:hAnsi="바탕" w:cs="굴림"/>
      <w:color w:val="000000"/>
      <w:kern w:val="0"/>
      <w:szCs w:val="20"/>
    </w:rPr>
  </w:style>
  <w:style w:type="table" w:styleId="2-2">
    <w:name w:val="Medium Shading 2 Accent 2"/>
    <w:basedOn w:val="a1"/>
    <w:uiPriority w:val="64"/>
    <w:rsid w:val="000A0CE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List 2 Accent 2"/>
    <w:basedOn w:val="a1"/>
    <w:uiPriority w:val="66"/>
    <w:rsid w:val="00BC4871"/>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character" w:styleId="a7">
    <w:name w:val="line number"/>
    <w:basedOn w:val="a0"/>
    <w:uiPriority w:val="99"/>
    <w:semiHidden/>
    <w:unhideWhenUsed/>
    <w:rsid w:val="00076AD5"/>
  </w:style>
  <w:style w:type="paragraph" w:styleId="a8">
    <w:name w:val="header"/>
    <w:basedOn w:val="a"/>
    <w:link w:val="Char0"/>
    <w:uiPriority w:val="99"/>
    <w:semiHidden/>
    <w:unhideWhenUsed/>
    <w:rsid w:val="00076AD5"/>
    <w:pPr>
      <w:tabs>
        <w:tab w:val="center" w:pos="4513"/>
        <w:tab w:val="right" w:pos="9026"/>
      </w:tabs>
      <w:snapToGrid w:val="0"/>
    </w:pPr>
  </w:style>
  <w:style w:type="character" w:customStyle="1" w:styleId="Char0">
    <w:name w:val="머리글 Char"/>
    <w:basedOn w:val="a0"/>
    <w:link w:val="a8"/>
    <w:uiPriority w:val="99"/>
    <w:semiHidden/>
    <w:rsid w:val="00076AD5"/>
  </w:style>
  <w:style w:type="paragraph" w:styleId="a9">
    <w:name w:val="footer"/>
    <w:basedOn w:val="a"/>
    <w:link w:val="Char1"/>
    <w:uiPriority w:val="99"/>
    <w:unhideWhenUsed/>
    <w:rsid w:val="00076AD5"/>
    <w:pPr>
      <w:tabs>
        <w:tab w:val="center" w:pos="4513"/>
        <w:tab w:val="right" w:pos="9026"/>
      </w:tabs>
      <w:snapToGrid w:val="0"/>
    </w:pPr>
  </w:style>
  <w:style w:type="character" w:customStyle="1" w:styleId="Char1">
    <w:name w:val="바닥글 Char"/>
    <w:basedOn w:val="a0"/>
    <w:link w:val="a9"/>
    <w:uiPriority w:val="99"/>
    <w:rsid w:val="00076AD5"/>
  </w:style>
  <w:style w:type="paragraph" w:styleId="aa">
    <w:name w:val="No Spacing"/>
    <w:link w:val="Char2"/>
    <w:uiPriority w:val="1"/>
    <w:qFormat/>
    <w:rsid w:val="00076AD5"/>
    <w:rPr>
      <w:kern w:val="0"/>
      <w:sz w:val="22"/>
    </w:rPr>
  </w:style>
  <w:style w:type="character" w:customStyle="1" w:styleId="Char2">
    <w:name w:val="간격 없음 Char"/>
    <w:basedOn w:val="a0"/>
    <w:link w:val="aa"/>
    <w:uiPriority w:val="1"/>
    <w:rsid w:val="00076AD5"/>
    <w:rPr>
      <w:kern w:val="0"/>
      <w:sz w:val="22"/>
    </w:rPr>
  </w:style>
  <w:style w:type="table" w:styleId="-6">
    <w:name w:val="Light List Accent 6"/>
    <w:basedOn w:val="a1"/>
    <w:uiPriority w:val="61"/>
    <w:rsid w:val="00352415"/>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2">
    <w:name w:val="Light List Accent 2"/>
    <w:basedOn w:val="a1"/>
    <w:uiPriority w:val="61"/>
    <w:rsid w:val="00352415"/>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1">
    <w:name w:val="밝은 목록1"/>
    <w:basedOn w:val="a1"/>
    <w:uiPriority w:val="61"/>
    <w:rsid w:val="00B46AF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21">
    <w:name w:val="중간 음영 21"/>
    <w:basedOn w:val="a1"/>
    <w:uiPriority w:val="64"/>
    <w:rsid w:val="00535E2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
    <w:name w:val="중간 음영 11"/>
    <w:basedOn w:val="a1"/>
    <w:uiPriority w:val="63"/>
    <w:rsid w:val="00535E20"/>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78985974">
      <w:bodyDiv w:val="1"/>
      <w:marLeft w:val="0"/>
      <w:marRight w:val="0"/>
      <w:marTop w:val="0"/>
      <w:marBottom w:val="0"/>
      <w:divBdr>
        <w:top w:val="none" w:sz="0" w:space="0" w:color="auto"/>
        <w:left w:val="none" w:sz="0" w:space="0" w:color="auto"/>
        <w:bottom w:val="none" w:sz="0" w:space="0" w:color="auto"/>
        <w:right w:val="none" w:sz="0" w:space="0" w:color="auto"/>
      </w:divBdr>
    </w:div>
    <w:div w:id="116486167">
      <w:bodyDiv w:val="1"/>
      <w:marLeft w:val="0"/>
      <w:marRight w:val="0"/>
      <w:marTop w:val="0"/>
      <w:marBottom w:val="0"/>
      <w:divBdr>
        <w:top w:val="none" w:sz="0" w:space="0" w:color="auto"/>
        <w:left w:val="none" w:sz="0" w:space="0" w:color="auto"/>
        <w:bottom w:val="none" w:sz="0" w:space="0" w:color="auto"/>
        <w:right w:val="none" w:sz="0" w:space="0" w:color="auto"/>
      </w:divBdr>
    </w:div>
    <w:div w:id="129789284">
      <w:bodyDiv w:val="1"/>
      <w:marLeft w:val="0"/>
      <w:marRight w:val="0"/>
      <w:marTop w:val="0"/>
      <w:marBottom w:val="0"/>
      <w:divBdr>
        <w:top w:val="none" w:sz="0" w:space="0" w:color="auto"/>
        <w:left w:val="none" w:sz="0" w:space="0" w:color="auto"/>
        <w:bottom w:val="none" w:sz="0" w:space="0" w:color="auto"/>
        <w:right w:val="none" w:sz="0" w:space="0" w:color="auto"/>
      </w:divBdr>
    </w:div>
    <w:div w:id="335495467">
      <w:bodyDiv w:val="1"/>
      <w:marLeft w:val="0"/>
      <w:marRight w:val="0"/>
      <w:marTop w:val="0"/>
      <w:marBottom w:val="0"/>
      <w:divBdr>
        <w:top w:val="none" w:sz="0" w:space="0" w:color="auto"/>
        <w:left w:val="none" w:sz="0" w:space="0" w:color="auto"/>
        <w:bottom w:val="none" w:sz="0" w:space="0" w:color="auto"/>
        <w:right w:val="none" w:sz="0" w:space="0" w:color="auto"/>
      </w:divBdr>
    </w:div>
    <w:div w:id="351692073">
      <w:bodyDiv w:val="1"/>
      <w:marLeft w:val="0"/>
      <w:marRight w:val="0"/>
      <w:marTop w:val="0"/>
      <w:marBottom w:val="0"/>
      <w:divBdr>
        <w:top w:val="none" w:sz="0" w:space="0" w:color="auto"/>
        <w:left w:val="none" w:sz="0" w:space="0" w:color="auto"/>
        <w:bottom w:val="none" w:sz="0" w:space="0" w:color="auto"/>
        <w:right w:val="none" w:sz="0" w:space="0" w:color="auto"/>
      </w:divBdr>
    </w:div>
    <w:div w:id="475757415">
      <w:bodyDiv w:val="1"/>
      <w:marLeft w:val="0"/>
      <w:marRight w:val="0"/>
      <w:marTop w:val="0"/>
      <w:marBottom w:val="0"/>
      <w:divBdr>
        <w:top w:val="none" w:sz="0" w:space="0" w:color="auto"/>
        <w:left w:val="none" w:sz="0" w:space="0" w:color="auto"/>
        <w:bottom w:val="none" w:sz="0" w:space="0" w:color="auto"/>
        <w:right w:val="none" w:sz="0" w:space="0" w:color="auto"/>
      </w:divBdr>
    </w:div>
    <w:div w:id="582378270">
      <w:bodyDiv w:val="1"/>
      <w:marLeft w:val="0"/>
      <w:marRight w:val="0"/>
      <w:marTop w:val="0"/>
      <w:marBottom w:val="0"/>
      <w:divBdr>
        <w:top w:val="none" w:sz="0" w:space="0" w:color="auto"/>
        <w:left w:val="none" w:sz="0" w:space="0" w:color="auto"/>
        <w:bottom w:val="none" w:sz="0" w:space="0" w:color="auto"/>
        <w:right w:val="none" w:sz="0" w:space="0" w:color="auto"/>
      </w:divBdr>
    </w:div>
    <w:div w:id="704527293">
      <w:bodyDiv w:val="1"/>
      <w:marLeft w:val="0"/>
      <w:marRight w:val="0"/>
      <w:marTop w:val="0"/>
      <w:marBottom w:val="0"/>
      <w:divBdr>
        <w:top w:val="none" w:sz="0" w:space="0" w:color="auto"/>
        <w:left w:val="none" w:sz="0" w:space="0" w:color="auto"/>
        <w:bottom w:val="none" w:sz="0" w:space="0" w:color="auto"/>
        <w:right w:val="none" w:sz="0" w:space="0" w:color="auto"/>
      </w:divBdr>
    </w:div>
    <w:div w:id="806581498">
      <w:bodyDiv w:val="1"/>
      <w:marLeft w:val="0"/>
      <w:marRight w:val="0"/>
      <w:marTop w:val="0"/>
      <w:marBottom w:val="0"/>
      <w:divBdr>
        <w:top w:val="none" w:sz="0" w:space="0" w:color="auto"/>
        <w:left w:val="none" w:sz="0" w:space="0" w:color="auto"/>
        <w:bottom w:val="none" w:sz="0" w:space="0" w:color="auto"/>
        <w:right w:val="none" w:sz="0" w:space="0" w:color="auto"/>
      </w:divBdr>
    </w:div>
    <w:div w:id="811361693">
      <w:bodyDiv w:val="1"/>
      <w:marLeft w:val="0"/>
      <w:marRight w:val="0"/>
      <w:marTop w:val="0"/>
      <w:marBottom w:val="0"/>
      <w:divBdr>
        <w:top w:val="none" w:sz="0" w:space="0" w:color="auto"/>
        <w:left w:val="none" w:sz="0" w:space="0" w:color="auto"/>
        <w:bottom w:val="none" w:sz="0" w:space="0" w:color="auto"/>
        <w:right w:val="none" w:sz="0" w:space="0" w:color="auto"/>
      </w:divBdr>
    </w:div>
    <w:div w:id="1036665088">
      <w:bodyDiv w:val="1"/>
      <w:marLeft w:val="0"/>
      <w:marRight w:val="0"/>
      <w:marTop w:val="0"/>
      <w:marBottom w:val="0"/>
      <w:divBdr>
        <w:top w:val="none" w:sz="0" w:space="0" w:color="auto"/>
        <w:left w:val="none" w:sz="0" w:space="0" w:color="auto"/>
        <w:bottom w:val="none" w:sz="0" w:space="0" w:color="auto"/>
        <w:right w:val="none" w:sz="0" w:space="0" w:color="auto"/>
      </w:divBdr>
    </w:div>
    <w:div w:id="1133211081">
      <w:bodyDiv w:val="1"/>
      <w:marLeft w:val="0"/>
      <w:marRight w:val="0"/>
      <w:marTop w:val="0"/>
      <w:marBottom w:val="0"/>
      <w:divBdr>
        <w:top w:val="none" w:sz="0" w:space="0" w:color="auto"/>
        <w:left w:val="none" w:sz="0" w:space="0" w:color="auto"/>
        <w:bottom w:val="none" w:sz="0" w:space="0" w:color="auto"/>
        <w:right w:val="none" w:sz="0" w:space="0" w:color="auto"/>
      </w:divBdr>
    </w:div>
    <w:div w:id="1189173775">
      <w:bodyDiv w:val="1"/>
      <w:marLeft w:val="0"/>
      <w:marRight w:val="0"/>
      <w:marTop w:val="0"/>
      <w:marBottom w:val="0"/>
      <w:divBdr>
        <w:top w:val="none" w:sz="0" w:space="0" w:color="auto"/>
        <w:left w:val="none" w:sz="0" w:space="0" w:color="auto"/>
        <w:bottom w:val="none" w:sz="0" w:space="0" w:color="auto"/>
        <w:right w:val="none" w:sz="0" w:space="0" w:color="auto"/>
      </w:divBdr>
    </w:div>
    <w:div w:id="1199204334">
      <w:bodyDiv w:val="1"/>
      <w:marLeft w:val="0"/>
      <w:marRight w:val="0"/>
      <w:marTop w:val="0"/>
      <w:marBottom w:val="0"/>
      <w:divBdr>
        <w:top w:val="none" w:sz="0" w:space="0" w:color="auto"/>
        <w:left w:val="none" w:sz="0" w:space="0" w:color="auto"/>
        <w:bottom w:val="none" w:sz="0" w:space="0" w:color="auto"/>
        <w:right w:val="none" w:sz="0" w:space="0" w:color="auto"/>
      </w:divBdr>
    </w:div>
    <w:div w:id="1240019913">
      <w:bodyDiv w:val="1"/>
      <w:marLeft w:val="0"/>
      <w:marRight w:val="0"/>
      <w:marTop w:val="0"/>
      <w:marBottom w:val="0"/>
      <w:divBdr>
        <w:top w:val="none" w:sz="0" w:space="0" w:color="auto"/>
        <w:left w:val="none" w:sz="0" w:space="0" w:color="auto"/>
        <w:bottom w:val="none" w:sz="0" w:space="0" w:color="auto"/>
        <w:right w:val="none" w:sz="0" w:space="0" w:color="auto"/>
      </w:divBdr>
    </w:div>
    <w:div w:id="1320427247">
      <w:bodyDiv w:val="1"/>
      <w:marLeft w:val="0"/>
      <w:marRight w:val="0"/>
      <w:marTop w:val="0"/>
      <w:marBottom w:val="0"/>
      <w:divBdr>
        <w:top w:val="none" w:sz="0" w:space="0" w:color="auto"/>
        <w:left w:val="none" w:sz="0" w:space="0" w:color="auto"/>
        <w:bottom w:val="none" w:sz="0" w:space="0" w:color="auto"/>
        <w:right w:val="none" w:sz="0" w:space="0" w:color="auto"/>
      </w:divBdr>
    </w:div>
    <w:div w:id="1586720296">
      <w:bodyDiv w:val="1"/>
      <w:marLeft w:val="0"/>
      <w:marRight w:val="0"/>
      <w:marTop w:val="0"/>
      <w:marBottom w:val="0"/>
      <w:divBdr>
        <w:top w:val="none" w:sz="0" w:space="0" w:color="auto"/>
        <w:left w:val="none" w:sz="0" w:space="0" w:color="auto"/>
        <w:bottom w:val="none" w:sz="0" w:space="0" w:color="auto"/>
        <w:right w:val="none" w:sz="0" w:space="0" w:color="auto"/>
      </w:divBdr>
    </w:div>
    <w:div w:id="1605764614">
      <w:bodyDiv w:val="1"/>
      <w:marLeft w:val="0"/>
      <w:marRight w:val="0"/>
      <w:marTop w:val="0"/>
      <w:marBottom w:val="0"/>
      <w:divBdr>
        <w:top w:val="none" w:sz="0" w:space="0" w:color="auto"/>
        <w:left w:val="none" w:sz="0" w:space="0" w:color="auto"/>
        <w:bottom w:val="none" w:sz="0" w:space="0" w:color="auto"/>
        <w:right w:val="none" w:sz="0" w:space="0" w:color="auto"/>
      </w:divBdr>
    </w:div>
    <w:div w:id="1787114689">
      <w:bodyDiv w:val="1"/>
      <w:marLeft w:val="0"/>
      <w:marRight w:val="0"/>
      <w:marTop w:val="0"/>
      <w:marBottom w:val="0"/>
      <w:divBdr>
        <w:top w:val="none" w:sz="0" w:space="0" w:color="auto"/>
        <w:left w:val="none" w:sz="0" w:space="0" w:color="auto"/>
        <w:bottom w:val="none" w:sz="0" w:space="0" w:color="auto"/>
        <w:right w:val="none" w:sz="0" w:space="0" w:color="auto"/>
      </w:divBdr>
    </w:div>
    <w:div w:id="20676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wm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맑은 고딕">
    <w:panose1 w:val="020B0503020000020004"/>
    <w:charset w:val="81"/>
    <w:family w:val="modern"/>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
  <w:rsids>
    <w:rsidRoot w:val="00176192"/>
    <w:rsid w:val="00176192"/>
    <w:rsid w:val="00407ED5"/>
    <w:rsid w:val="005A5096"/>
    <w:rsid w:val="008C3BD2"/>
    <w:rsid w:val="00AB67F6"/>
    <w:rsid w:val="00D650A7"/>
    <w:rsid w:val="00E17B4B"/>
    <w:rsid w:val="00FB1189"/>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189"/>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3F7C18B460A436FAE0D1CAEEEF376BA">
    <w:name w:val="53F7C18B460A436FAE0D1CAEEEF376BA"/>
    <w:rsid w:val="00176192"/>
    <w:pPr>
      <w:widowControl w:val="0"/>
      <w:wordWrap w:val="0"/>
      <w:autoSpaceDE w:val="0"/>
      <w:autoSpaceDN w:val="0"/>
      <w:jc w:val="both"/>
    </w:pPr>
  </w:style>
  <w:style w:type="paragraph" w:customStyle="1" w:styleId="2A376C6DE18C4205B0DB4875EC3C0EC6">
    <w:name w:val="2A376C6DE18C4205B0DB4875EC3C0EC6"/>
    <w:rsid w:val="00176192"/>
    <w:pPr>
      <w:widowControl w:val="0"/>
      <w:wordWrap w:val="0"/>
      <w:autoSpaceDE w:val="0"/>
      <w:autoSpaceDN w:val="0"/>
      <w:jc w:val="both"/>
    </w:pPr>
  </w:style>
  <w:style w:type="paragraph" w:customStyle="1" w:styleId="3C8551073DF449A884619B71E44437E5">
    <w:name w:val="3C8551073DF449A884619B71E44437E5"/>
    <w:rsid w:val="00176192"/>
    <w:pPr>
      <w:widowControl w:val="0"/>
      <w:wordWrap w:val="0"/>
      <w:autoSpaceDE w:val="0"/>
      <w:autoSpaceDN w:val="0"/>
      <w:jc w:val="both"/>
    </w:pPr>
  </w:style>
  <w:style w:type="paragraph" w:customStyle="1" w:styleId="133DE222BDBD4E579114D7FF42932EEE">
    <w:name w:val="133DE222BDBD4E579114D7FF42932EEE"/>
    <w:rsid w:val="00176192"/>
    <w:pPr>
      <w:widowControl w:val="0"/>
      <w:wordWrap w:val="0"/>
      <w:autoSpaceDE w:val="0"/>
      <w:autoSpaceDN w:val="0"/>
      <w:jc w:val="both"/>
    </w:pPr>
  </w:style>
  <w:style w:type="paragraph" w:customStyle="1" w:styleId="AA3DE2C432674E1EB75947A019F13DC0">
    <w:name w:val="AA3DE2C432674E1EB75947A019F13DC0"/>
    <w:rsid w:val="00176192"/>
    <w:pPr>
      <w:widowControl w:val="0"/>
      <w:wordWrap w:val="0"/>
      <w:autoSpaceDE w:val="0"/>
      <w:autoSpaceDN w:val="0"/>
      <w:jc w:val="both"/>
    </w:pPr>
  </w:style>
  <w:style w:type="paragraph" w:customStyle="1" w:styleId="D4084FB922C64C12B87E2C1B135F1D3A">
    <w:name w:val="D4084FB922C64C12B87E2C1B135F1D3A"/>
    <w:rsid w:val="00407ED5"/>
    <w:pPr>
      <w:widowControl w:val="0"/>
      <w:wordWrap w:val="0"/>
      <w:autoSpaceDE w:val="0"/>
      <w:autoSpaceDN w:val="0"/>
      <w:jc w:val="both"/>
    </w:pPr>
  </w:style>
  <w:style w:type="paragraph" w:customStyle="1" w:styleId="09D3CE161A384D758D61C986ED7634EB">
    <w:name w:val="09D3CE161A384D758D61C986ED7634EB"/>
    <w:rsid w:val="00407ED5"/>
    <w:pPr>
      <w:widowControl w:val="0"/>
      <w:wordWrap w:val="0"/>
      <w:autoSpaceDE w:val="0"/>
      <w:autoSpaceDN w:val="0"/>
      <w:jc w:val="both"/>
    </w:pPr>
  </w:style>
  <w:style w:type="paragraph" w:customStyle="1" w:styleId="89D62761C1F945379EA7A56B982FF982">
    <w:name w:val="89D62761C1F945379EA7A56B982FF982"/>
    <w:rsid w:val="00407ED5"/>
    <w:pPr>
      <w:widowControl w:val="0"/>
      <w:wordWrap w:val="0"/>
      <w:autoSpaceDE w:val="0"/>
      <w:autoSpaceDN w:val="0"/>
      <w:jc w:val="both"/>
    </w:pPr>
  </w:style>
  <w:style w:type="paragraph" w:customStyle="1" w:styleId="82CA79CB14804DE3B14D8FC740D42A62">
    <w:name w:val="82CA79CB14804DE3B14D8FC740D42A62"/>
    <w:rsid w:val="00407ED5"/>
    <w:pPr>
      <w:widowControl w:val="0"/>
      <w:wordWrap w:val="0"/>
      <w:autoSpaceDE w:val="0"/>
      <w:autoSpaceDN w:val="0"/>
      <w:jc w:val="both"/>
    </w:pPr>
  </w:style>
  <w:style w:type="paragraph" w:customStyle="1" w:styleId="3AFE9426BD3B460798D91E288EAE0670">
    <w:name w:val="3AFE9426BD3B460798D91E288EAE0670"/>
    <w:rsid w:val="00407ED5"/>
    <w:pPr>
      <w:widowControl w:val="0"/>
      <w:wordWrap w:val="0"/>
      <w:autoSpaceDE w:val="0"/>
      <w:autoSpaceDN w:val="0"/>
      <w:jc w:val="both"/>
    </w:pPr>
  </w:style>
  <w:style w:type="paragraph" w:customStyle="1" w:styleId="11DC80D15C464882846DB76C0A1DB7C2">
    <w:name w:val="11DC80D15C464882846DB76C0A1DB7C2"/>
    <w:rsid w:val="00407ED5"/>
    <w:pPr>
      <w:widowControl w:val="0"/>
      <w:wordWrap w:val="0"/>
      <w:autoSpaceDE w:val="0"/>
      <w:autoSpaceDN w:val="0"/>
      <w:jc w:val="both"/>
    </w:pPr>
  </w:style>
  <w:style w:type="paragraph" w:customStyle="1" w:styleId="5277B0ABB3DA4EEAA04C52E7F19DE1D9">
    <w:name w:val="5277B0ABB3DA4EEAA04C52E7F19DE1D9"/>
    <w:rsid w:val="00407ED5"/>
    <w:pPr>
      <w:widowControl w:val="0"/>
      <w:wordWrap w:val="0"/>
      <w:autoSpaceDE w:val="0"/>
      <w:autoSpaceDN w:val="0"/>
      <w:jc w:val="both"/>
    </w:pPr>
  </w:style>
  <w:style w:type="paragraph" w:customStyle="1" w:styleId="98BCECA8678E4FD4B3480D99FFF47FB0">
    <w:name w:val="98BCECA8678E4FD4B3480D99FFF47FB0"/>
    <w:rsid w:val="00407ED5"/>
    <w:pPr>
      <w:widowControl w:val="0"/>
      <w:wordWrap w:val="0"/>
      <w:autoSpaceDE w:val="0"/>
      <w:autoSpaceDN w:val="0"/>
      <w:jc w:val="both"/>
    </w:pPr>
  </w:style>
  <w:style w:type="paragraph" w:customStyle="1" w:styleId="F47E2620120F4AC6B03CDA88A399A618">
    <w:name w:val="F47E2620120F4AC6B03CDA88A399A618"/>
    <w:rsid w:val="00407ED5"/>
    <w:pPr>
      <w:widowControl w:val="0"/>
      <w:wordWrap w:val="0"/>
      <w:autoSpaceDE w:val="0"/>
      <w:autoSpaceDN w:val="0"/>
      <w:jc w:val="both"/>
    </w:pPr>
  </w:style>
  <w:style w:type="paragraph" w:customStyle="1" w:styleId="E412252C36B14112ABE0F82BBA8B65E8">
    <w:name w:val="E412252C36B14112ABE0F82BBA8B65E8"/>
    <w:rsid w:val="00407ED5"/>
    <w:pPr>
      <w:widowControl w:val="0"/>
      <w:wordWrap w:val="0"/>
      <w:autoSpaceDE w:val="0"/>
      <w:autoSpaceDN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2007-01-23T00:00:00</PublishDate>
  <Abstract>팀장 장 익환</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5B2B74-154A-42A2-B90B-0CC30FE4E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3896</Words>
  <Characters>22212</Characters>
  <Application>Microsoft Office Word</Application>
  <DocSecurity>0</DocSecurity>
  <Lines>185</Lines>
  <Paragraphs>52</Paragraphs>
  <ScaleCrop>false</ScaleCrop>
  <HeadingPairs>
    <vt:vector size="2" baseType="variant">
      <vt:variant>
        <vt:lpstr>제목</vt:lpstr>
      </vt:variant>
      <vt:variant>
        <vt:i4>1</vt:i4>
      </vt:variant>
    </vt:vector>
  </HeadingPairs>
  <TitlesOfParts>
    <vt:vector size="1" baseType="lpstr">
      <vt:lpstr>2007-2008 IT연구소 사업계획서</vt:lpstr>
    </vt:vector>
  </TitlesOfParts>
  <Company>○○○시스템㈜ IT연구소 팀 에어리즈</Company>
  <LinksUpToDate>false</LinksUpToDate>
  <CharactersWithSpaces>26056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2007-2008 사업계획서</dc:title>
  <dc:subject>○○○, ○○○, ○○○, ○○○</dc:subject>
  <dc:creator>아이지</dc:creator>
  <cp:lastModifiedBy>이랜서</cp:lastModifiedBy>
  <cp:revision>2</cp:revision>
  <dcterms:created xsi:type="dcterms:W3CDTF">2009-06-25T02:59:00Z</dcterms:created>
  <dcterms:modified xsi:type="dcterms:W3CDTF">2009-06-25T02:59:00Z</dcterms:modified>
</cp:coreProperties>
</file>